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30" w:rsidRDefault="002F77F1">
      <w:pPr>
        <w:pStyle w:val="16"/>
        <w:tabs>
          <w:tab w:val="left" w:pos="3064"/>
          <w:tab w:val="center" w:pos="4819"/>
        </w:tabs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БЕЛГОРОДСКАЯ ОБЛАСТЬ</w:t>
      </w:r>
    </w:p>
    <w:p w:rsidR="00CD7830" w:rsidRDefault="002F77F1">
      <w:pPr>
        <w:jc w:val="center"/>
      </w:pPr>
      <w:r>
        <w:rPr>
          <w:b/>
          <w:sz w:val="26"/>
          <w:szCs w:val="26"/>
        </w:rPr>
        <w:t>ЧЕРНЯНСКИЙ РАЙОН</w:t>
      </w:r>
    </w:p>
    <w:p w:rsidR="00CD7830" w:rsidRDefault="000A718F">
      <w:pPr>
        <w:jc w:val="center"/>
        <w:rPr>
          <w:rFonts w:eastAsia="Times New Roman" w:cs="Times New Roman"/>
        </w:rPr>
      </w:pPr>
      <w:r w:rsidRPr="000A71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1.65pt;height:51.2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D7830" w:rsidRDefault="002F77F1">
      <w:pPr>
        <w:pStyle w:val="16"/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АДМИНИСТРАЦИЯ ВОЛОТОВСКОГО СЕЛЬСКОГО ПОСЕЛЕНИЯ МУНИЦИПАЛЬНОГО РАЙОНА </w:t>
      </w:r>
    </w:p>
    <w:p w:rsidR="00CD7830" w:rsidRDefault="002F77F1">
      <w:pPr>
        <w:pStyle w:val="16"/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"ЧЕРНЯНСКИЙ РАЙОН" БЕЛГОРОДСКОЙ ОБЛАСТИ</w:t>
      </w:r>
    </w:p>
    <w:p w:rsidR="00CD7830" w:rsidRDefault="00CD7830">
      <w:pPr>
        <w:jc w:val="center"/>
      </w:pPr>
    </w:p>
    <w:p w:rsidR="00CD7830" w:rsidRDefault="002F77F1">
      <w:pPr>
        <w:shd w:val="clear" w:color="auto" w:fill="FFFFFF"/>
        <w:jc w:val="center"/>
      </w:pPr>
      <w:r>
        <w:rPr>
          <w:b/>
          <w:sz w:val="26"/>
          <w:szCs w:val="26"/>
        </w:rPr>
        <w:t>П О С Т А Н О В Л Е Н И Е</w:t>
      </w:r>
    </w:p>
    <w:p w:rsidR="00CD7830" w:rsidRPr="00A07321" w:rsidRDefault="002F77F1">
      <w:pPr>
        <w:shd w:val="clear" w:color="auto" w:fill="FFFFFF"/>
        <w:jc w:val="center"/>
        <w:rPr>
          <w:sz w:val="24"/>
          <w:szCs w:val="24"/>
        </w:rPr>
      </w:pPr>
      <w:r w:rsidRPr="00A07321">
        <w:rPr>
          <w:b/>
          <w:sz w:val="24"/>
          <w:szCs w:val="24"/>
        </w:rPr>
        <w:t>с. Волотово</w:t>
      </w:r>
    </w:p>
    <w:p w:rsidR="00CD7830" w:rsidRDefault="00CD7830">
      <w:pPr>
        <w:shd w:val="clear" w:color="auto" w:fill="FFFFFF"/>
        <w:jc w:val="center"/>
        <w:rPr>
          <w:sz w:val="26"/>
          <w:szCs w:val="26"/>
        </w:rPr>
      </w:pPr>
    </w:p>
    <w:p w:rsidR="00CD7830" w:rsidRDefault="00CD7830">
      <w:pPr>
        <w:shd w:val="clear" w:color="auto" w:fill="FFFFFF"/>
        <w:jc w:val="center"/>
        <w:rPr>
          <w:sz w:val="26"/>
          <w:szCs w:val="26"/>
        </w:rPr>
      </w:pPr>
    </w:p>
    <w:p w:rsidR="00CD7830" w:rsidRDefault="002F77F1">
      <w:pPr>
        <w:shd w:val="clear" w:color="auto" w:fill="FFFFFF"/>
      </w:pPr>
      <w:r>
        <w:rPr>
          <w:b/>
          <w:sz w:val="26"/>
          <w:szCs w:val="26"/>
        </w:rPr>
        <w:t xml:space="preserve">"10" сентября 2024 г.                                                                </w:t>
      </w:r>
      <w:r w:rsidR="00A07321">
        <w:rPr>
          <w:b/>
          <w:sz w:val="26"/>
          <w:szCs w:val="26"/>
        </w:rPr>
        <w:t xml:space="preserve">                             № 3</w:t>
      </w:r>
      <w:r>
        <w:rPr>
          <w:b/>
          <w:sz w:val="26"/>
          <w:szCs w:val="26"/>
        </w:rPr>
        <w:t>0</w:t>
      </w:r>
    </w:p>
    <w:p w:rsidR="00CD7830" w:rsidRDefault="00CD7830">
      <w:pPr>
        <w:jc w:val="center"/>
        <w:rPr>
          <w:sz w:val="28"/>
        </w:rPr>
      </w:pPr>
    </w:p>
    <w:p w:rsidR="00CD7830" w:rsidRDefault="00CD7830">
      <w:pPr>
        <w:pStyle w:val="Default"/>
        <w:jc w:val="center"/>
        <w:rPr>
          <w:color w:val="auto"/>
          <w:sz w:val="28"/>
        </w:rPr>
      </w:pPr>
    </w:p>
    <w:p w:rsidR="00CD7830" w:rsidRDefault="00CD7830">
      <w:pPr>
        <w:jc w:val="center"/>
        <w:rPr>
          <w:sz w:val="28"/>
          <w:szCs w:val="28"/>
        </w:rPr>
      </w:pPr>
    </w:p>
    <w:p w:rsidR="00CD7830" w:rsidRDefault="002F77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создании сборного эвакуационного пункта</w:t>
      </w:r>
      <w:r>
        <w:rPr>
          <w:b/>
          <w:bCs/>
          <w:sz w:val="28"/>
          <w:szCs w:val="28"/>
        </w:rPr>
        <w:t xml:space="preserve"> </w:t>
      </w:r>
    </w:p>
    <w:p w:rsidR="00CD7830" w:rsidRDefault="002F77F1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Волотовского сельского поселения муниципального района «Чернянский район» Белгородской области</w:t>
      </w:r>
    </w:p>
    <w:p w:rsidR="00CD7830" w:rsidRDefault="00CD7830">
      <w:pPr>
        <w:pStyle w:val="Default"/>
        <w:jc w:val="center"/>
        <w:rPr>
          <w:b/>
          <w:sz w:val="28"/>
          <w:szCs w:val="28"/>
        </w:rPr>
      </w:pPr>
    </w:p>
    <w:p w:rsidR="00CD7830" w:rsidRDefault="00CD7830">
      <w:pPr>
        <w:pStyle w:val="Default"/>
        <w:jc w:val="center"/>
        <w:rPr>
          <w:b/>
          <w:sz w:val="28"/>
          <w:szCs w:val="28"/>
        </w:rPr>
      </w:pP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соответствии с Федеральным законом </w:t>
      </w:r>
      <w:r>
        <w:rPr>
          <w:rFonts w:eastAsia="Times New Roman" w:cs="Times New Roman"/>
          <w:color w:val="000000"/>
          <w:sz w:val="28"/>
          <w:szCs w:val="24"/>
        </w:rPr>
        <w:t>от 0</w:t>
      </w:r>
      <w:r>
        <w:rPr>
          <w:rFonts w:eastAsia="Times New Roman" w:cs="Times New Roman"/>
          <w:color w:val="000000"/>
          <w:sz w:val="28"/>
          <w:szCs w:val="28"/>
        </w:rPr>
        <w:t xml:space="preserve">6.10.2003 года № 131-ФЗ </w:t>
      </w:r>
      <w:r>
        <w:rPr>
          <w:rFonts w:eastAsia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eastAsia="Times New Roman" w:cs="Times New Roman"/>
          <w:color w:val="000000"/>
          <w:sz w:val="28"/>
          <w:szCs w:val="28"/>
        </w:rPr>
        <w:t>, Федеральным законом от 21.12.1994 года № 68-ФЗ «О защите населения и территорий от чрезвычайных ситуаций природного и техногенного характера», в целях своевременной эвакуации населения, снижения возможного ущерба и обеспечения безопасности населения Волотовского сельского поселени</w:t>
      </w:r>
      <w:r>
        <w:rPr>
          <w:rFonts w:eastAsia="Times New Roman" w:cs="Times New Roman"/>
          <w:sz w:val="28"/>
          <w:szCs w:val="28"/>
        </w:rPr>
        <w:t xml:space="preserve">я, администрация </w:t>
      </w:r>
      <w:r>
        <w:rPr>
          <w:rFonts w:eastAsia="Times New Roman" w:cs="Times New Roman"/>
          <w:color w:val="000000"/>
          <w:sz w:val="28"/>
          <w:szCs w:val="28"/>
        </w:rPr>
        <w:t>Волотовского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eastAsia="Times New Roman" w:cs="Times New Roman"/>
          <w:b/>
          <w:sz w:val="28"/>
          <w:szCs w:val="28"/>
        </w:rPr>
        <w:t>п о с т а н о в л я е т</w:t>
      </w:r>
      <w:r>
        <w:rPr>
          <w:rFonts w:eastAsia="Times New Roman" w:cs="Times New Roman"/>
          <w:sz w:val="28"/>
          <w:szCs w:val="28"/>
        </w:rPr>
        <w:t>:</w:t>
      </w:r>
    </w:p>
    <w:p w:rsidR="00CD7830" w:rsidRDefault="002F77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на территории </w:t>
      </w:r>
      <w:r w:rsidRPr="002F77F1">
        <w:rPr>
          <w:rFonts w:ascii="Times New Roman" w:hAnsi="Times New Roman"/>
          <w:color w:val="000000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сборный эвакуационный пункт </w:t>
      </w:r>
      <w:r w:rsidRPr="002F77F1">
        <w:rPr>
          <w:rFonts w:ascii="Times New Roman" w:hAnsi="Times New Roman"/>
          <w:color w:val="000000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CD7830" w:rsidRDefault="002F77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о сборном эвакуационном пункте </w:t>
      </w:r>
      <w:r w:rsidRPr="002F77F1">
        <w:rPr>
          <w:rFonts w:ascii="Times New Roman" w:hAnsi="Times New Roman"/>
          <w:color w:val="000000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(приложение 1).</w:t>
      </w:r>
    </w:p>
    <w:p w:rsidR="00CD7830" w:rsidRDefault="002F77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личный состав сборного эвакуационного пункта </w:t>
      </w:r>
      <w:r w:rsidRPr="002F77F1">
        <w:rPr>
          <w:rFonts w:ascii="Times New Roman" w:hAnsi="Times New Roman"/>
          <w:color w:val="000000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(приложение 2).</w:t>
      </w:r>
    </w:p>
    <w:p w:rsidR="00CD7830" w:rsidRDefault="002F77F1">
      <w:pPr>
        <w:ind w:firstLine="567"/>
        <w:jc w:val="both"/>
        <w:rPr>
          <w:rFonts w:cs="Times New Roman"/>
          <w:i/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4. Утвердить функциональные обязанности должностных лиц сборного эвакуационного пункта (приложение 3).</w:t>
      </w:r>
    </w:p>
    <w:p w:rsidR="00CD7830" w:rsidRDefault="002F77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Уполномоченному, на решение задач в области ГОЧС администрации </w:t>
      </w:r>
      <w:r w:rsidRPr="002F77F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разработать служебную документацию сборного эвакуационного пункта.</w:t>
      </w:r>
    </w:p>
    <w:p w:rsidR="00CD7830" w:rsidRDefault="002F77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сетевом издании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Pr="002F77F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Pr="002F77F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A07321">
        <w:rPr>
          <w:rFonts w:ascii="Times New Roman" w:hAnsi="Times New Roman" w:cs="Times New Roman"/>
          <w:sz w:val="28"/>
          <w:szCs w:val="28"/>
        </w:rPr>
        <w:t>(</w:t>
      </w:r>
      <w:r w:rsidR="00A07321" w:rsidRPr="00A07321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8" w:history="1">
        <w:r w:rsidR="00A07321" w:rsidRPr="00A07321">
          <w:rPr>
            <w:rStyle w:val="ae"/>
            <w:rFonts w:ascii="Times New Roman" w:hAnsi="Times New Roman" w:cs="Times New Roman"/>
            <w:color w:val="0D0D0D"/>
            <w:sz w:val="28"/>
            <w:szCs w:val="28"/>
          </w:rPr>
          <w:t>https://www.selovolotovo-r31.gosweb.gosuslugi.ru//</w:t>
        </w:r>
      </w:hyperlink>
      <w:r w:rsidRPr="00A07321">
        <w:rPr>
          <w:rFonts w:ascii="Times New Roman" w:hAnsi="Times New Roman" w:cs="Times New Roman"/>
          <w:sz w:val="28"/>
          <w:szCs w:val="28"/>
        </w:rPr>
        <w:t>)</w:t>
      </w:r>
      <w:r w:rsidR="00A0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предусмотренном Уставом </w:t>
      </w:r>
      <w:r w:rsidRPr="002F77F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D7830" w:rsidRDefault="002F77F1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CD7830" w:rsidRDefault="00CD7830">
      <w:pPr>
        <w:jc w:val="both"/>
        <w:rPr>
          <w:color w:val="000000"/>
          <w:sz w:val="28"/>
          <w:szCs w:val="28"/>
        </w:rPr>
      </w:pPr>
    </w:p>
    <w:p w:rsidR="00CD7830" w:rsidRDefault="00CD7830">
      <w:pPr>
        <w:jc w:val="both"/>
        <w:rPr>
          <w:color w:val="000000"/>
          <w:sz w:val="28"/>
          <w:szCs w:val="28"/>
        </w:rPr>
      </w:pPr>
    </w:p>
    <w:p w:rsidR="00A07321" w:rsidRDefault="00A07321">
      <w:pPr>
        <w:jc w:val="both"/>
        <w:rPr>
          <w:color w:val="000000"/>
          <w:sz w:val="28"/>
          <w:szCs w:val="28"/>
        </w:rPr>
      </w:pPr>
    </w:p>
    <w:p w:rsidR="00CD7830" w:rsidRDefault="002F77F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администрации </w:t>
      </w:r>
    </w:p>
    <w:p w:rsidR="00CD7830" w:rsidRDefault="002F77F1">
      <w:pPr>
        <w:jc w:val="both"/>
        <w:rPr>
          <w:b/>
          <w:bCs/>
          <w:color w:val="000000"/>
          <w:sz w:val="28"/>
          <w:szCs w:val="28"/>
        </w:rPr>
      </w:pPr>
      <w:r w:rsidRPr="002F77F1">
        <w:rPr>
          <w:rFonts w:eastAsia="Times New Roman" w:cs="Times New Roman"/>
          <w:b/>
          <w:color w:val="000000"/>
          <w:sz w:val="28"/>
          <w:szCs w:val="28"/>
        </w:rPr>
        <w:t>Волотовского</w:t>
      </w:r>
      <w:r>
        <w:rPr>
          <w:b/>
          <w:color w:val="000000" w:themeColor="text1"/>
          <w:sz w:val="28"/>
          <w:szCs w:val="28"/>
        </w:rPr>
        <w:t xml:space="preserve">  сельского поселения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З.В. Манохина</w:t>
      </w:r>
    </w:p>
    <w:p w:rsidR="00CD7830" w:rsidRDefault="00CD7830">
      <w:pPr>
        <w:jc w:val="both"/>
        <w:rPr>
          <w:color w:val="000000"/>
          <w:sz w:val="28"/>
          <w:szCs w:val="28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CD783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CD7830" w:rsidRDefault="002F77F1">
      <w:pPr>
        <w:pStyle w:val="ConsPlusTitlePage"/>
        <w:tabs>
          <w:tab w:val="left" w:pos="7811"/>
        </w:tabs>
        <w:ind w:left="4535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 1</w:t>
      </w:r>
    </w:p>
    <w:p w:rsidR="00CD7830" w:rsidRDefault="002F77F1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>лению администрации Волотовского сельского поселения</w:t>
      </w:r>
      <w:r>
        <w:rPr>
          <w:color w:val="000000" w:themeColor="text1"/>
        </w:rPr>
        <w:t xml:space="preserve"> муниципального района «Чернянский район» Белгородской области</w:t>
      </w:r>
    </w:p>
    <w:p w:rsidR="00CD7830" w:rsidRDefault="002F77F1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от 10.09.2024 г. № 30</w:t>
      </w:r>
    </w:p>
    <w:p w:rsidR="00CD7830" w:rsidRDefault="00CD7830">
      <w:pPr>
        <w:pStyle w:val="Default"/>
        <w:jc w:val="center"/>
        <w:rPr>
          <w:b/>
          <w:sz w:val="26"/>
          <w:szCs w:val="26"/>
        </w:rPr>
      </w:pPr>
    </w:p>
    <w:p w:rsidR="00CD7830" w:rsidRDefault="002F77F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CD7830" w:rsidRDefault="002F77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сборном эвакуационном пункте </w:t>
      </w:r>
      <w:r w:rsidRPr="002F77F1">
        <w:rPr>
          <w:b/>
          <w:sz w:val="28"/>
          <w:szCs w:val="28"/>
        </w:rPr>
        <w:t>Волотовского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CD7830" w:rsidRDefault="00CD7830">
      <w:pPr>
        <w:pStyle w:val="af7"/>
        <w:spacing w:before="0" w:beforeAutospacing="0" w:after="0" w:afterAutospacing="0"/>
        <w:jc w:val="center"/>
        <w:rPr>
          <w:rFonts w:cs="Times New Roman"/>
          <w:b/>
          <w:bCs/>
          <w:sz w:val="28"/>
          <w:szCs w:val="28"/>
        </w:rPr>
      </w:pPr>
    </w:p>
    <w:p w:rsidR="00CD7830" w:rsidRDefault="002F77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Сборный эвакуационный пункт </w:t>
      </w:r>
      <w:r w:rsidRPr="002F77F1">
        <w:rPr>
          <w:sz w:val="28"/>
          <w:szCs w:val="28"/>
        </w:rPr>
        <w:t>Волотовского</w:t>
      </w:r>
      <w:r>
        <w:rPr>
          <w:color w:val="auto"/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- СЭП) предназначается для сбора и учета эвакуируемого населения, организованной отправки его в безопасные районы и создается на базе организаций и (или) учреждений, расположенных на территории </w:t>
      </w:r>
      <w:r w:rsidRPr="002F77F1">
        <w:rPr>
          <w:sz w:val="28"/>
          <w:szCs w:val="28"/>
        </w:rPr>
        <w:t>Волотовского</w:t>
      </w:r>
      <w:r>
        <w:rPr>
          <w:color w:val="auto"/>
          <w:sz w:val="28"/>
          <w:szCs w:val="28"/>
        </w:rPr>
        <w:t xml:space="preserve"> сельского поселения (далее - организации).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СЭП располагается в зданиях общественного назначения вблизи пунктов посадки на транспорт и в исходных пунктах маршрутов пешей эвакуации.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 СЭП обеспечивает связь с эвакуационной комиссией Чернянского района Белгородской области, приемными пунктами эвакуации, расположенными в безопасных районах.</w:t>
      </w:r>
    </w:p>
    <w:p w:rsidR="00CD7830" w:rsidRDefault="002F77F1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К СЭП прикрепляются население </w:t>
      </w:r>
      <w:r w:rsidRPr="002F77F1">
        <w:rPr>
          <w:rFonts w:ascii="Times New Roman" w:hAnsi="Times New Roman"/>
          <w:color w:val="000000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CD7830" w:rsidRDefault="00CD7830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830" w:rsidRDefault="002F77F1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Основные задачи СЭП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Основными задачами СЭП являются: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поддержание связи с эвакуационной комиссией Чернянского района района, объектами, приписанными к СЭП, транспортными организациями, пунктами посадки населения на транспорт, исходными пунктами маршрутов пешей эвакуации, промежуточными пунктами эвакуации;</w:t>
      </w:r>
    </w:p>
    <w:p w:rsidR="00CD7830" w:rsidRDefault="002F77F1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прибывающего на СЭП населения, распределение его по транспорту или пешим колоннам и отправка на пункт посадки или исходный пункт маршрута пешей эвакуации;</w:t>
      </w:r>
    </w:p>
    <w:p w:rsidR="00CD7830" w:rsidRDefault="002F77F1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своевременной подачей транспортных средств на пункт посадки, организацией отправки эвакуируемого населения в безопасные районы; </w:t>
      </w:r>
    </w:p>
    <w:p w:rsidR="00CD7830" w:rsidRDefault="002F77F1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учета эвакуируемого населения, вывозимого (выводимого) в безопасные районы и предоставление об этом сведений в эвакуационную комиссию Чернянского района;</w:t>
      </w:r>
    </w:p>
    <w:p w:rsidR="00CD7830" w:rsidRDefault="002F77F1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необходимой медицинской помощи больным во время нахождения их на СЭП;</w:t>
      </w:r>
    </w:p>
    <w:p w:rsidR="00CD7830" w:rsidRDefault="002F77F1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соблюдения эвакуируемым населением общественного порядка и укрытие его в помещениях подземного пространства по сигналам гражданской обороны.</w:t>
      </w:r>
    </w:p>
    <w:p w:rsidR="00CD7830" w:rsidRDefault="00CD7830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830" w:rsidRDefault="002F77F1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Организация работы администрации СЭП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Руководитель СЭП, организует разработку документов, материально-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В своей деятельности администрация СЭП подчиняется районной эвакуационной комиссии и взаимодействует с организациями, принимающими участие в проведении эвакуационных мероприятий.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Для обеспечения необходимых условий работы администрации СЭП и выполнения возложенных задач на СЭП оборудуются мебелью, средствами связи, освещением, противопожарным инвентарем и другим имуществом. Вывешиваются, устанавливаются на рабочих местах, в помещениях соответствующие вывески, таблички, указатели.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помещении СЭП на общедоступном месте вывешиваются: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организации СЭП;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месту расположения защитных сооружений (подвальных помещений);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размещения структурных подразделений СЭП в здании;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местам посадки на автомобильный транспорт или формированию пешей колоны для эвакуации в безопасные районы;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таблица сигналов гражданской обороны;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памятка населению «Эвакуируемый должен иметь с собой».</w:t>
      </w:r>
    </w:p>
    <w:p w:rsidR="00CD7830" w:rsidRDefault="00CD7830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CD7830" w:rsidRDefault="002F77F1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Порядок приведения СЭП в готовность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Приведение СЭП в готовность к действиям по предназначению осуществляется с получением распоряжения (сигнала), поступающего от руководителя гражданской обороной Чернянского района или председателя эвакуационной комиссии.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Все мероприятия по приведению СЭП в готовность, включая оповещение и сбор личного состава, обеспечение его средствами индивидуальной защиты, доставку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разрабатывается в мирное время.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На приведение СЭП в готовность к действиям по предназначению отводится не более 4-х часов после получения распоряжения на эвакуацию.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В мирное время: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разрабатывается необходимая планирующая и рабочая документация;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обеспечивается укомплектование СЭП личным составом;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приобретение и хранение необходимых для развертывания и работы СЭП материально-технических средств;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уточняется схема оповещения личного состава администрации СЭП в рабочее и нерабочее время;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определяются места работы администрации СЭП;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уточняются места расположения пунктов посадки на транспорт и исходных пунктов маршрутов пешей эвакуации, а также маршруты движения к ним;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каналы связи СЭП с эвакуационной комиссией района, с пунктами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в безопасных районах;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силы обеспечения охраны общественного порядка и приписанный медицинский персонал.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С получением распоряжения (сигнала) на приведение гражданской обороны в готовность: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оповещение и сбор личного состава администрации СЭП;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личный состав СЭП обеспечивается средствами индивидуальной защиты и необходимой рабочей документацией;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принимаются и оборудуются помещения СЭП, устанавливаются соответствующие указатели и обозначения;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проверяется готовность защитных сооружений для размещения эвакуируемого населения;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устанавливается связь с районной эвакуационной комиссией, с пунктом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безопасных районах;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круглосуточное дежурство из числа личного состава администрации СЭП;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уточняется численность населения, подлежащего эвакуации;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 СЭП и подходах к нему организуется охрана общественного порядка, выставляются посты регулирования и пешие патрули;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представляется донесение в эвакуационную комиссию Чернянского района о проведении подготовительных мероприятий и готовности СЭП к проведению эвакуации населения.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4.6. С получением распоряжения (сигнала) на проведение эвакуационных мероприятий: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личного состава СЭП и постановка задач по проведению эвакуации населения. Организуется ведение рабочей документации;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и регистрация эвакуируемого населения, формирование эвакуационных колонн (эшелонов) и отправка населения;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ходе эвакуации уточняется численность населения, подлежащего вывозу (выводу), время прибытия его на СЭП. Данные сведения вносятся в график отправки. 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поддерживается непрерывная связь с районной эвакуационной комиссией, с эвакуационными органами организаций, закрепленными за СЭП, с пунктами посадки на транспорт, исходными пунктами маршрутов пешей эвакуации и приемными эвакуационными пунктами в безопасных районах;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обеспечивается охрана общественного порядка, пожарная безопасность, оказывается медицинская помощь нуждающимся и укрытие эвакуируемого населения в защитных сооружениях;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представляются донесения в эвакуационную комиссию района о ходе проведения эвакуации;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завершению эвакуационных мероприятий с разрешения эвакуационной комиссии района организуется эвакуация личного состава СЭП с последним отходящим или специально выделенным транспортом.</w:t>
      </w:r>
    </w:p>
    <w:p w:rsidR="00CD7830" w:rsidRDefault="00CD7830">
      <w:pPr>
        <w:pStyle w:val="Default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CD7830" w:rsidRDefault="002F77F1">
      <w:pPr>
        <w:pStyle w:val="Default"/>
        <w:shd w:val="clear" w:color="auto" w:fill="FFFFFF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Подготовка личного состава администрации СЭП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Для лиц, впервые назначенных на должность начальника СЭП и заместителя начальника СЭП обучение проводится на курсах ГО.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Курсовое обучение или повышение квалификации в течение первого года работы начальника СЭП являются обязательными, в дальнейшем подготовка обязательна не реже одного раза в 5 лет. 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 Подготовка личного состава СЭП организуется начальником или заместителем начальника СЭП и проводится по учебным планам и программам по месту работы.</w:t>
      </w:r>
    </w:p>
    <w:p w:rsidR="00CD7830" w:rsidRDefault="002F77F1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 Тактико-специальные учения (тренировки) с личным составом СЭП проводятся не реже одного раза в три года в соответствии с планом основных мероприятий Чернянского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CD7830" w:rsidRDefault="00CD7830">
      <w:pPr>
        <w:pStyle w:val="Default"/>
      </w:pPr>
    </w:p>
    <w:p w:rsidR="00CD7830" w:rsidRDefault="00CD7830">
      <w:pPr>
        <w:pStyle w:val="Default"/>
      </w:pPr>
    </w:p>
    <w:p w:rsidR="00CD7830" w:rsidRDefault="00CD7830">
      <w:pPr>
        <w:pStyle w:val="Default"/>
      </w:pPr>
    </w:p>
    <w:p w:rsidR="00CD7830" w:rsidRDefault="00CD7830">
      <w:pPr>
        <w:pStyle w:val="ConsPlusTitlePage"/>
        <w:ind w:left="7795"/>
        <w:jc w:val="center"/>
        <w:rPr>
          <w:rFonts w:ascii="Times New Roman" w:hAnsi="Times New Roman"/>
          <w:sz w:val="26"/>
          <w:szCs w:val="26"/>
        </w:rPr>
        <w:sectPr w:rsidR="00CD7830">
          <w:pgSz w:w="11906" w:h="16838"/>
          <w:pgMar w:top="567" w:right="850" w:bottom="1247" w:left="1701" w:header="709" w:footer="709" w:gutter="0"/>
          <w:cols w:space="708"/>
          <w:docGrid w:linePitch="360"/>
        </w:sectPr>
      </w:pPr>
    </w:p>
    <w:p w:rsidR="00CD7830" w:rsidRDefault="002F77F1">
      <w:pPr>
        <w:pStyle w:val="ConsPlusTitlePage"/>
        <w:ind w:left="8504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№2</w:t>
      </w:r>
    </w:p>
    <w:p w:rsidR="00CD7830" w:rsidRDefault="002F77F1">
      <w:pPr>
        <w:pStyle w:val="Default"/>
        <w:ind w:left="8504"/>
        <w:jc w:val="center"/>
        <w:rPr>
          <w:color w:val="000000" w:themeColor="text1"/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</w:p>
    <w:p w:rsidR="00CD7830" w:rsidRDefault="002F77F1">
      <w:pPr>
        <w:pStyle w:val="Default"/>
        <w:ind w:left="8504"/>
        <w:jc w:val="center"/>
        <w:rPr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>Волотовского сельского поселения</w:t>
      </w:r>
      <w:r>
        <w:rPr>
          <w:color w:val="000000" w:themeColor="text1"/>
        </w:rPr>
        <w:t xml:space="preserve"> </w:t>
      </w:r>
    </w:p>
    <w:p w:rsidR="00CD7830" w:rsidRDefault="002F77F1">
      <w:pPr>
        <w:pStyle w:val="Default"/>
        <w:ind w:left="8504"/>
        <w:jc w:val="center"/>
        <w:rPr>
          <w:color w:val="000000" w:themeColor="text1"/>
          <w:szCs w:val="26"/>
        </w:rPr>
      </w:pPr>
      <w:r>
        <w:rPr>
          <w:color w:val="000000" w:themeColor="text1"/>
        </w:rPr>
        <w:t xml:space="preserve">муниципального района «Чернянский район» </w:t>
      </w:r>
    </w:p>
    <w:p w:rsidR="00CD7830" w:rsidRDefault="002F77F1">
      <w:pPr>
        <w:pStyle w:val="Default"/>
        <w:ind w:left="8504"/>
        <w:jc w:val="center"/>
        <w:rPr>
          <w:szCs w:val="26"/>
        </w:rPr>
      </w:pPr>
      <w:r>
        <w:rPr>
          <w:color w:val="000000" w:themeColor="text1"/>
        </w:rPr>
        <w:t>Белгородской области</w:t>
      </w:r>
    </w:p>
    <w:p w:rsidR="00CD7830" w:rsidRDefault="002F77F1">
      <w:pPr>
        <w:pStyle w:val="Default"/>
        <w:ind w:left="8504"/>
        <w:jc w:val="center"/>
      </w:pPr>
      <w:r>
        <w:rPr>
          <w:bCs/>
          <w:szCs w:val="26"/>
        </w:rPr>
        <w:t>от 10.09.2024 г. № 30</w:t>
      </w:r>
    </w:p>
    <w:p w:rsidR="00CD7830" w:rsidRDefault="00CD7830">
      <w:pPr>
        <w:rPr>
          <w:sz w:val="26"/>
          <w:szCs w:val="26"/>
        </w:rPr>
      </w:pPr>
    </w:p>
    <w:p w:rsidR="00CD7830" w:rsidRDefault="002F77F1">
      <w:pPr>
        <w:pStyle w:val="Header"/>
        <w:jc w:val="center"/>
      </w:pPr>
      <w:r>
        <w:rPr>
          <w:b/>
          <w:bCs/>
          <w:sz w:val="26"/>
        </w:rPr>
        <w:t>СПИСОК</w:t>
      </w:r>
    </w:p>
    <w:p w:rsidR="00CD7830" w:rsidRDefault="002F77F1">
      <w:pPr>
        <w:pStyle w:val="Header"/>
        <w:jc w:val="center"/>
        <w:rPr>
          <w:b/>
          <w:sz w:val="26"/>
        </w:rPr>
      </w:pPr>
      <w:r>
        <w:rPr>
          <w:b/>
          <w:bCs/>
          <w:sz w:val="26"/>
        </w:rPr>
        <w:t>личного состава сборно эвакуационного пункта Волотовского сельского поселения</w:t>
      </w:r>
    </w:p>
    <w:p w:rsidR="00CD7830" w:rsidRDefault="002F77F1">
      <w:pPr>
        <w:pStyle w:val="Header"/>
        <w:jc w:val="center"/>
      </w:pPr>
      <w:r>
        <w:rPr>
          <w:b/>
          <w:bCs/>
          <w:sz w:val="26"/>
        </w:rPr>
        <w:t>муниципального района «Чернянский район» Белгородской области</w:t>
      </w:r>
    </w:p>
    <w:p w:rsidR="00CD7830" w:rsidRDefault="00CD7830">
      <w:pPr>
        <w:pStyle w:val="Header"/>
        <w:jc w:val="both"/>
        <w:rPr>
          <w:b/>
          <w:bCs/>
          <w:sz w:val="26"/>
        </w:rPr>
      </w:pPr>
    </w:p>
    <w:tbl>
      <w:tblPr>
        <w:tblW w:w="15450" w:type="dxa"/>
        <w:tblInd w:w="845" w:type="dxa"/>
        <w:tblLayout w:type="fixed"/>
        <w:tblLook w:val="04A0"/>
      </w:tblPr>
      <w:tblGrid>
        <w:gridCol w:w="709"/>
        <w:gridCol w:w="4252"/>
        <w:gridCol w:w="3260"/>
        <w:gridCol w:w="1984"/>
        <w:gridCol w:w="1134"/>
        <w:gridCol w:w="1418"/>
        <w:gridCol w:w="2693"/>
      </w:tblGrid>
      <w:tr w:rsidR="00CD7830" w:rsidTr="00A07321">
        <w:trPr>
          <w:cantSplit/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Должность в составе ПЭП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Занимаемая должность по месту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Телефоны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Место жительства</w:t>
            </w:r>
          </w:p>
        </w:tc>
      </w:tr>
      <w:tr w:rsidR="00CD7830" w:rsidTr="00A07321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служебный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домашний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</w:tr>
      <w:tr w:rsidR="00CD7830" w:rsidTr="00A07321">
        <w:trPr>
          <w:cantSplit/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7</w:t>
            </w:r>
          </w:p>
        </w:tc>
      </w:tr>
      <w:tr w:rsidR="00CD7830" w:rsidTr="00A07321">
        <w:trPr>
          <w:cantSplit/>
          <w:trHeight w:val="303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rPr>
                <w:lang w:val="en-US"/>
              </w:rPr>
              <w:t>I</w:t>
            </w:r>
            <w:r>
              <w:t>. РУКОВОДЯЩИЙ СОСТАВ</w:t>
            </w:r>
          </w:p>
        </w:tc>
      </w:tr>
      <w:tr w:rsidR="0044063E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Начальник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 w:rsidP="0044063E">
            <w:pPr>
              <w:pStyle w:val="Header"/>
              <w:jc w:val="center"/>
            </w:pPr>
            <w:r>
              <w:t>Директор ЦСДК Волотовского</w:t>
            </w:r>
            <w:r w:rsidRPr="0044063E">
              <w:t xml:space="preserve"> </w:t>
            </w:r>
            <w:r>
              <w:rPr>
                <w:highlight w:val="white"/>
              </w:rPr>
              <w:t>с</w:t>
            </w:r>
            <w:r>
              <w:t>труктурного подразделения МБУК «ЧРЦНТ и КДД»</w:t>
            </w:r>
          </w:p>
          <w:p w:rsidR="0044063E" w:rsidRPr="0044063E" w:rsidRDefault="0044063E" w:rsidP="0044063E">
            <w:pPr>
              <w:pStyle w:val="Header"/>
              <w:jc w:val="center"/>
              <w:rPr>
                <w:highlight w:val="yellow"/>
              </w:rPr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Горборукова Мария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4-91-93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89087861230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Белгоро</w:t>
            </w:r>
            <w:r>
              <w:rPr>
                <w:sz w:val="20"/>
                <w:szCs w:val="20"/>
              </w:rPr>
              <w:t xml:space="preserve">дская область, Чернянский район, </w:t>
            </w:r>
            <w:r w:rsidRPr="0044063E">
              <w:rPr>
                <w:sz w:val="20"/>
                <w:szCs w:val="20"/>
              </w:rPr>
              <w:t>с. Волотово ул. Верхняя Грачевка д.43</w:t>
            </w:r>
          </w:p>
        </w:tc>
      </w:tr>
      <w:tr w:rsidR="0044063E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Зам. начальника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44063E">
            <w:pPr>
              <w:pStyle w:val="Header"/>
              <w:jc w:val="center"/>
            </w:pPr>
            <w:r w:rsidRPr="0044063E">
              <w:t xml:space="preserve">Звукорежиссер ЦСДК Волотовского </w:t>
            </w:r>
            <w:r w:rsidRPr="0044063E">
              <w:rPr>
                <w:highlight w:val="white"/>
              </w:rPr>
              <w:t>с</w:t>
            </w:r>
            <w:r w:rsidRPr="0044063E">
              <w:t>труктурного подразделения МБУК «ЧРЦНТ и КДД»</w:t>
            </w:r>
          </w:p>
          <w:p w:rsidR="0044063E" w:rsidRPr="0044063E" w:rsidRDefault="0044063E" w:rsidP="0044063E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Полукарова Марина Муртазовна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4-91-93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89524324461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Белгородская область, Чернянский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44063E">
              <w:rPr>
                <w:sz w:val="20"/>
                <w:szCs w:val="20"/>
              </w:rPr>
              <w:t>с. Волотово ул. Советская д.2</w:t>
            </w:r>
          </w:p>
        </w:tc>
      </w:tr>
      <w:tr w:rsidR="0044063E" w:rsidTr="00A07321">
        <w:trPr>
          <w:cantSplit/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Комендант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44063E">
            <w:pPr>
              <w:pStyle w:val="Header"/>
              <w:jc w:val="center"/>
            </w:pPr>
            <w:r w:rsidRPr="0044063E">
              <w:t xml:space="preserve">Художественный руководитель ЦСДК Волотовского </w:t>
            </w:r>
            <w:r w:rsidRPr="0044063E">
              <w:rPr>
                <w:highlight w:val="white"/>
              </w:rPr>
              <w:t>с</w:t>
            </w:r>
            <w:r w:rsidRPr="0044063E">
              <w:t>труктурного подразделения МБУК «ЧРЦНТ и КДД»</w:t>
            </w:r>
          </w:p>
          <w:p w:rsidR="0044063E" w:rsidRPr="0044063E" w:rsidRDefault="0044063E" w:rsidP="0044063E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Андреева Любовь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4-91-93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89507162190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Белгородская область, Чернянский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44063E">
              <w:rPr>
                <w:sz w:val="20"/>
                <w:szCs w:val="20"/>
              </w:rPr>
              <w:t>с. Волотово ул. Хвощевая д.34</w:t>
            </w:r>
          </w:p>
        </w:tc>
      </w:tr>
      <w:tr w:rsidR="00CD7830" w:rsidTr="00A07321">
        <w:trPr>
          <w:cantSplit/>
          <w:trHeight w:val="303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II</w:t>
            </w:r>
            <w:r>
              <w:rPr>
                <w:highlight w:val="white"/>
              </w:rPr>
              <w:t>. АДМИНИСТРАЦИЯ СЭП</w:t>
            </w:r>
          </w:p>
        </w:tc>
      </w:tr>
      <w:tr w:rsidR="00CD7830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Группа регистрации, учета и отправки эвакуируемого населения</w:t>
            </w:r>
          </w:p>
          <w:p w:rsidR="00CD7830" w:rsidRDefault="002F77F1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(4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</w:tr>
      <w:tr w:rsidR="0044063E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center"/>
            </w:pPr>
            <w: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Специалист 1 категории МКУ «АХЧ Чернянского района»</w:t>
            </w:r>
          </w:p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44063E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Чолинец Мария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4-92-39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89040890972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 w:rsidP="0044063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с. Волотово ул. Верхняя Грачевка д.26</w:t>
            </w:r>
          </w:p>
        </w:tc>
      </w:tr>
      <w:tr w:rsidR="0044063E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center"/>
            </w:pPr>
            <w:r>
              <w:lastRenderedPageBreak/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Специалист 1 категории МКУ «АХЧ Чернянского района»</w:t>
            </w:r>
          </w:p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Наумова Татьяна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4-92-39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89040883787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 w:rsidP="0044063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с. Волотово ул. Нижняя Грачевка д.12</w:t>
            </w:r>
          </w:p>
        </w:tc>
      </w:tr>
      <w:tr w:rsidR="0044063E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center"/>
            </w:pPr>
            <w:r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>
            <w:pPr>
              <w:pStyle w:val="Header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Библиотекарь</w:t>
            </w:r>
          </w:p>
          <w:p w:rsidR="0044063E" w:rsidRDefault="0044063E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Волотовская поселенческая библиотека</w:t>
            </w:r>
          </w:p>
          <w:p w:rsidR="0044063E" w:rsidRPr="0044063E" w:rsidRDefault="0044063E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Бесконечных Оксана Григорьевна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4-91-44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Pr="0044063E" w:rsidRDefault="0044063E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89511376563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4063E" w:rsidRDefault="0044063E" w:rsidP="0044063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44063E" w:rsidRPr="0044063E" w:rsidRDefault="0044063E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44063E">
              <w:rPr>
                <w:sz w:val="20"/>
                <w:szCs w:val="20"/>
              </w:rPr>
              <w:t>с. Волотово ул. Нижняя Грачевка д.20</w:t>
            </w:r>
          </w:p>
        </w:tc>
      </w:tr>
      <w:tr w:rsidR="0038043C" w:rsidTr="00FA7F13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043C" w:rsidRDefault="0038043C">
            <w:pPr>
              <w:pStyle w:val="Header"/>
              <w:jc w:val="center"/>
            </w:pPr>
            <w:r>
              <w:t>4.4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043C" w:rsidRDefault="0038043C">
            <w:pPr>
              <w:pStyle w:val="Header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043C" w:rsidRPr="0038043C" w:rsidRDefault="0038043C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38043C">
              <w:rPr>
                <w:sz w:val="20"/>
                <w:szCs w:val="20"/>
              </w:rPr>
              <w:t>Главный специалист, управляющая делами администрации</w:t>
            </w:r>
            <w:r>
              <w:rPr>
                <w:sz w:val="20"/>
                <w:szCs w:val="20"/>
              </w:rPr>
              <w:t xml:space="preserve"> Волотовского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043C" w:rsidRPr="0038043C" w:rsidRDefault="0038043C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38043C">
              <w:rPr>
                <w:sz w:val="20"/>
                <w:szCs w:val="20"/>
              </w:rPr>
              <w:t>Туковская Анна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043C" w:rsidRPr="0038043C" w:rsidRDefault="0038043C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38043C">
              <w:rPr>
                <w:sz w:val="20"/>
                <w:szCs w:val="20"/>
              </w:rPr>
              <w:t>4-91-16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043C" w:rsidRPr="0038043C" w:rsidRDefault="0038043C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38043C">
              <w:rPr>
                <w:sz w:val="20"/>
                <w:szCs w:val="20"/>
              </w:rPr>
              <w:t>89102248620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043C" w:rsidRDefault="0038043C" w:rsidP="0038043C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38043C" w:rsidRPr="0038043C" w:rsidRDefault="0038043C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38043C">
              <w:rPr>
                <w:sz w:val="20"/>
                <w:szCs w:val="20"/>
              </w:rPr>
              <w:t>с. Волотово ул. Курская д.14</w:t>
            </w:r>
          </w:p>
        </w:tc>
      </w:tr>
      <w:tr w:rsidR="00CD7830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both"/>
            </w:pPr>
            <w:r>
              <w:rPr>
                <w:b/>
              </w:rPr>
              <w:t>Группа оповещения населения</w:t>
            </w:r>
            <w:r w:rsidR="00CE19CB">
              <w:t xml:space="preserve"> (4</w:t>
            </w:r>
            <w:r>
              <w:t xml:space="preserve">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</w:tr>
      <w:tr w:rsidR="00CE19CB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Default="00CE19CB">
            <w:pPr>
              <w:pStyle w:val="Header"/>
              <w:jc w:val="center"/>
            </w:pPr>
            <w: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Default="00CE19CB">
            <w:pPr>
              <w:pStyle w:val="Header"/>
              <w:jc w:val="both"/>
            </w:pPr>
            <w: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Default="00CE19CB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Водитель МКУ «АХЧ Чернянского района»</w:t>
            </w:r>
          </w:p>
          <w:p w:rsidR="00CE19CB" w:rsidRPr="00CE19CB" w:rsidRDefault="00CE19CB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Pr="00CE19CB" w:rsidRDefault="00CE19CB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Чолинец Владимир Ильич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Pr="00CE19CB" w:rsidRDefault="00CE19CB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4-92-39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Pr="00CE19CB" w:rsidRDefault="00CE19CB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89040820645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Default="00CE19CB" w:rsidP="00CE19CB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CE19CB" w:rsidRPr="00CE19CB" w:rsidRDefault="00CE19CB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с. Волотово ул. Верхняя Грачевка д.26</w:t>
            </w:r>
          </w:p>
        </w:tc>
      </w:tr>
      <w:tr w:rsidR="00CE19CB" w:rsidTr="00883AF2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Default="00CE19CB">
            <w:pPr>
              <w:pStyle w:val="Header"/>
              <w:jc w:val="center"/>
            </w:pPr>
            <w:r>
              <w:t>5.2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Default="00CE19CB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Default="00CE19CB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Тракторист МКУ «АХЧ Чернянского района»</w:t>
            </w:r>
          </w:p>
          <w:p w:rsidR="00CE19CB" w:rsidRPr="00CE19CB" w:rsidRDefault="00CE19CB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Pr="00CE19CB" w:rsidRDefault="00CE19CB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Черных Алексей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Pr="00CE19CB" w:rsidRDefault="00CE19CB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4-92-39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Pr="00CE19CB" w:rsidRDefault="00CE19CB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89040805791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19CB" w:rsidRDefault="00CE19CB" w:rsidP="00CE19CB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CE19CB" w:rsidRPr="00CE19CB" w:rsidRDefault="00CE19CB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CE19CB">
              <w:rPr>
                <w:sz w:val="20"/>
                <w:szCs w:val="20"/>
              </w:rPr>
              <w:t>с. Волотово ул. Курская д.19</w:t>
            </w:r>
          </w:p>
        </w:tc>
      </w:tr>
      <w:tr w:rsidR="00CD7830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5.3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E19CB">
            <w:pPr>
              <w:pStyle w:val="Header"/>
              <w:jc w:val="center"/>
            </w:pPr>
            <w:r>
              <w:t>Заместитель директора по УВР МБОУ «СОШ с. Волотово»</w:t>
            </w:r>
          </w:p>
          <w:p w:rsidR="00CE19CB" w:rsidRDefault="00CE19CB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E19CB">
            <w:pPr>
              <w:pStyle w:val="Header"/>
              <w:jc w:val="center"/>
            </w:pPr>
            <w:r>
              <w:t>Ночевка Игорь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E19CB">
            <w:pPr>
              <w:pStyle w:val="Header"/>
              <w:jc w:val="center"/>
            </w:pPr>
            <w:r>
              <w:t>4-92-23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E19CB">
            <w:pPr>
              <w:pStyle w:val="Header"/>
              <w:jc w:val="center"/>
            </w:pPr>
            <w:r>
              <w:t>89040806631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CD7830" w:rsidRDefault="00CE19CB">
            <w:pPr>
              <w:pStyle w:val="Header"/>
              <w:jc w:val="center"/>
            </w:pPr>
            <w:r>
              <w:t>с. Волотово</w:t>
            </w:r>
            <w:r w:rsidR="002F77F1">
              <w:t xml:space="preserve">, </w:t>
            </w:r>
          </w:p>
          <w:p w:rsidR="00CD7830" w:rsidRDefault="00CE19CB">
            <w:pPr>
              <w:pStyle w:val="Header"/>
              <w:jc w:val="center"/>
            </w:pPr>
            <w:r>
              <w:t>ул. Нижняя Грачевка</w:t>
            </w:r>
            <w:r w:rsidR="002F77F1">
              <w:t>, д. 1</w:t>
            </w:r>
          </w:p>
        </w:tc>
      </w:tr>
      <w:tr w:rsidR="00CD7830" w:rsidTr="00A07321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5.4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Pr="008D5ACC" w:rsidRDefault="002F77F1">
            <w:pPr>
              <w:pStyle w:val="Header"/>
              <w:jc w:val="center"/>
            </w:pPr>
            <w:r w:rsidRPr="008D5ACC">
              <w:t>Охранник</w:t>
            </w:r>
            <w:r w:rsidR="00CE19CB" w:rsidRPr="008D5ACC">
              <w:t xml:space="preserve"> Волотовского</w:t>
            </w:r>
            <w:r w:rsidRPr="008D5ACC">
              <w:t xml:space="preserve"> ЦСДК структурного подразделения МБУК «ЧРЦНТ и КДД»</w:t>
            </w:r>
          </w:p>
          <w:p w:rsidR="00CD7830" w:rsidRPr="008D5ACC" w:rsidRDefault="002F77F1">
            <w:pPr>
              <w:pStyle w:val="Header"/>
              <w:jc w:val="center"/>
            </w:pPr>
            <w:r w:rsidRPr="008D5ACC"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Pr="008D5ACC" w:rsidRDefault="008D5ACC">
            <w:pPr>
              <w:pStyle w:val="Header"/>
              <w:jc w:val="center"/>
            </w:pPr>
            <w:r>
              <w:t>Ба</w:t>
            </w:r>
            <w:r w:rsidR="00CE19CB" w:rsidRPr="008D5ACC">
              <w:t>тырь Всеволод</w:t>
            </w:r>
            <w:r w:rsidRPr="008D5ACC">
              <w:t xml:space="preserve">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Pr="008D5ACC" w:rsidRDefault="00CE19CB">
            <w:pPr>
              <w:pStyle w:val="Header"/>
              <w:jc w:val="center"/>
              <w:rPr>
                <w:rFonts w:eastAsia="Times New Roman" w:cs="Times New Roman"/>
              </w:rPr>
            </w:pPr>
            <w:r w:rsidRPr="008D5ACC">
              <w:rPr>
                <w:rFonts w:eastAsia="Times New Roman" w:cs="Times New Roman"/>
                <w:color w:val="333333"/>
                <w:shd w:val="clear" w:color="auto" w:fill="FFFFFF"/>
              </w:rPr>
              <w:t>4-91-93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Pr="008D5ACC" w:rsidRDefault="008D5ACC">
            <w:pPr>
              <w:pStyle w:val="Header"/>
              <w:jc w:val="center"/>
            </w:pPr>
            <w:r w:rsidRPr="008641BD">
              <w:rPr>
                <w:rFonts w:cs="Times New Roman"/>
              </w:rPr>
              <w:t>89517658177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Pr="008D5ACC" w:rsidRDefault="002F77F1">
            <w:pPr>
              <w:pStyle w:val="Header"/>
              <w:jc w:val="center"/>
            </w:pPr>
            <w:r w:rsidRPr="008D5ACC">
              <w:t xml:space="preserve">Белгородская область, Чернянский район, </w:t>
            </w:r>
          </w:p>
          <w:p w:rsidR="00CD7830" w:rsidRPr="008D5ACC" w:rsidRDefault="00CE19CB">
            <w:pPr>
              <w:pStyle w:val="Header"/>
              <w:jc w:val="center"/>
            </w:pPr>
            <w:r w:rsidRPr="008D5ACC">
              <w:t>с. Волотово</w:t>
            </w:r>
            <w:r w:rsidR="002F77F1" w:rsidRPr="008D5ACC">
              <w:t xml:space="preserve">, </w:t>
            </w:r>
          </w:p>
          <w:p w:rsidR="00CD7830" w:rsidRPr="008D5ACC" w:rsidRDefault="00CE19CB">
            <w:pPr>
              <w:pStyle w:val="Header"/>
              <w:jc w:val="center"/>
            </w:pPr>
            <w:r w:rsidRPr="008D5ACC">
              <w:t>ул. Нижняя Грачевка</w:t>
            </w:r>
            <w:r w:rsidR="002F77F1" w:rsidRPr="008D5ACC">
              <w:t>, д.</w:t>
            </w:r>
            <w:r w:rsidR="008D5ACC" w:rsidRPr="008D5ACC">
              <w:t>28</w:t>
            </w:r>
          </w:p>
        </w:tc>
      </w:tr>
      <w:tr w:rsidR="00CD7830" w:rsidTr="00A07321">
        <w:trPr>
          <w:cantSplit/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both"/>
            </w:pPr>
            <w:r>
              <w:rPr>
                <w:b/>
              </w:rPr>
              <w:t>Группа охраны общественного порядка</w:t>
            </w:r>
            <w:r>
              <w:t xml:space="preserve"> </w:t>
            </w:r>
          </w:p>
          <w:p w:rsidR="00CD7830" w:rsidRDefault="002F77F1">
            <w:pPr>
              <w:pStyle w:val="Header"/>
              <w:jc w:val="both"/>
            </w:pPr>
            <w:r>
              <w:t>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</w:tr>
      <w:tr w:rsidR="00F12409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center"/>
            </w:pPr>
            <w:r>
              <w:t>7.1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both"/>
            </w:pPr>
            <w: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Водитель Волотовской ДПК</w:t>
            </w:r>
          </w:p>
          <w:p w:rsidR="008D5ACC" w:rsidRPr="00F12409" w:rsidRDefault="008D5ACC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Хлебутин Данил Аркадьевич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4-91-93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8904946497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F12409" w:rsidRDefault="00F12409">
            <w:pPr>
              <w:pStyle w:val="Header"/>
              <w:jc w:val="center"/>
            </w:pPr>
            <w:r>
              <w:t xml:space="preserve">с. Волотово, </w:t>
            </w:r>
          </w:p>
          <w:p w:rsidR="00F12409" w:rsidRDefault="00F12409">
            <w:pPr>
              <w:pStyle w:val="Header"/>
              <w:jc w:val="center"/>
            </w:pPr>
            <w:r>
              <w:t>ул. Хвощевая, д. 4</w:t>
            </w:r>
          </w:p>
        </w:tc>
      </w:tr>
      <w:tr w:rsidR="00CD7830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7.2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both"/>
            </w:pPr>
            <w:r>
              <w:t>Член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Default="00A07321" w:rsidP="00A07321">
            <w:pPr>
              <w:pStyle w:val="Header"/>
              <w:jc w:val="center"/>
            </w:pPr>
            <w:r>
              <w:t xml:space="preserve">Учитель физической культуры МБОУ СОШ с. Волотово </w:t>
            </w:r>
          </w:p>
          <w:p w:rsidR="00CD7830" w:rsidRDefault="00A07321" w:rsidP="00A07321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A07321">
            <w:pPr>
              <w:pStyle w:val="Header"/>
              <w:jc w:val="center"/>
            </w:pPr>
            <w:r>
              <w:t>Вельченко Пётр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A07321">
            <w:pPr>
              <w:pStyle w:val="Header"/>
              <w:jc w:val="center"/>
            </w:pPr>
            <w:r>
              <w:t>4-92-23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>89</w:t>
            </w:r>
            <w:r w:rsidR="00A07321">
              <w:t>040815088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CD7830" w:rsidRDefault="00A07321">
            <w:pPr>
              <w:pStyle w:val="Header"/>
              <w:jc w:val="center"/>
            </w:pPr>
            <w:r>
              <w:t>с. Волотово</w:t>
            </w:r>
            <w:r w:rsidR="002F77F1">
              <w:t xml:space="preserve">, </w:t>
            </w:r>
          </w:p>
          <w:p w:rsidR="00CD7830" w:rsidRDefault="00A07321">
            <w:pPr>
              <w:pStyle w:val="Header"/>
              <w:jc w:val="center"/>
            </w:pPr>
            <w:r>
              <w:t>ул. Курская</w:t>
            </w:r>
            <w:r w:rsidR="002F77F1">
              <w:t xml:space="preserve">, д. </w:t>
            </w:r>
            <w:r>
              <w:t>41</w:t>
            </w:r>
          </w:p>
        </w:tc>
      </w:tr>
      <w:tr w:rsidR="00CD7830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Медицинский пункт</w:t>
            </w:r>
            <w:r>
              <w:rPr>
                <w:highlight w:val="white"/>
              </w:rPr>
              <w:t xml:space="preserve"> 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</w:tr>
      <w:tr w:rsidR="00A07321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Default="00A07321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Default="00A07321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Старший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Default="00A07321">
            <w:pPr>
              <w:pStyle w:val="Header"/>
              <w:jc w:val="center"/>
            </w:pPr>
            <w:r>
              <w:t>фельдшер Волотовского ОСВ ОГБУЗ «Чернянская ЦРБ им. П.В. Гапотченко»</w:t>
            </w:r>
          </w:p>
          <w:p w:rsidR="00A07321" w:rsidRDefault="00A07321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Pr="00A07321" w:rsidRDefault="00A07321" w:rsidP="00A07321">
            <w:pPr>
              <w:pStyle w:val="aff6"/>
              <w:jc w:val="center"/>
              <w:rPr>
                <w:sz w:val="20"/>
                <w:szCs w:val="20"/>
              </w:rPr>
            </w:pPr>
            <w:r w:rsidRPr="00A07321">
              <w:rPr>
                <w:sz w:val="20"/>
                <w:szCs w:val="20"/>
              </w:rPr>
              <w:t>Попова Светлана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Pr="00A07321" w:rsidRDefault="00A07321" w:rsidP="00A07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A07321">
              <w:rPr>
                <w:sz w:val="20"/>
                <w:szCs w:val="20"/>
              </w:rPr>
              <w:t>4-91-73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Pr="00A07321" w:rsidRDefault="00A07321" w:rsidP="00A07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A07321">
              <w:rPr>
                <w:sz w:val="20"/>
                <w:szCs w:val="20"/>
              </w:rPr>
              <w:t>89040823146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Default="00A07321" w:rsidP="00A07321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A07321" w:rsidRPr="00A07321" w:rsidRDefault="00A07321" w:rsidP="00A07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A07321">
              <w:rPr>
                <w:sz w:val="20"/>
                <w:szCs w:val="20"/>
              </w:rPr>
              <w:t>с. Волотово ул. Курская д.43</w:t>
            </w:r>
          </w:p>
        </w:tc>
      </w:tr>
      <w:tr w:rsidR="00A07321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Default="00A07321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8.2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Default="00A07321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Сотрудник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Default="00A07321">
            <w:pPr>
              <w:pStyle w:val="Header"/>
              <w:jc w:val="center"/>
            </w:pPr>
            <w:r>
              <w:t>Медсестра Волотовского ОСВ ОГБУЗ «Чернянская ЦРБ им. П.В. Гапотченко»</w:t>
            </w:r>
          </w:p>
          <w:p w:rsidR="00A07321" w:rsidRDefault="00A07321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Pr="00A07321" w:rsidRDefault="00A07321" w:rsidP="00A07321">
            <w:pPr>
              <w:pStyle w:val="aff6"/>
              <w:jc w:val="center"/>
              <w:rPr>
                <w:sz w:val="20"/>
                <w:szCs w:val="20"/>
              </w:rPr>
            </w:pPr>
            <w:r w:rsidRPr="00A07321">
              <w:rPr>
                <w:sz w:val="20"/>
                <w:szCs w:val="20"/>
              </w:rPr>
              <w:t>Подолякина Тамара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Pr="00A07321" w:rsidRDefault="00A07321" w:rsidP="00A07321">
            <w:pPr>
              <w:pStyle w:val="aff6"/>
              <w:jc w:val="center"/>
              <w:rPr>
                <w:sz w:val="20"/>
                <w:szCs w:val="20"/>
              </w:rPr>
            </w:pPr>
            <w:r w:rsidRPr="00A07321">
              <w:rPr>
                <w:sz w:val="20"/>
                <w:szCs w:val="20"/>
              </w:rPr>
              <w:t>4-91-73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Pr="00A07321" w:rsidRDefault="00A07321" w:rsidP="00A07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A07321">
              <w:rPr>
                <w:sz w:val="20"/>
                <w:szCs w:val="20"/>
              </w:rPr>
              <w:t>89507139011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7321" w:rsidRDefault="00A07321" w:rsidP="00A07321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A07321" w:rsidRPr="00A07321" w:rsidRDefault="00A07321" w:rsidP="00A07321">
            <w:pPr>
              <w:pStyle w:val="aff6"/>
              <w:jc w:val="center"/>
              <w:rPr>
                <w:sz w:val="20"/>
                <w:szCs w:val="20"/>
              </w:rPr>
            </w:pPr>
            <w:r w:rsidRPr="00A07321">
              <w:rPr>
                <w:sz w:val="20"/>
                <w:szCs w:val="20"/>
              </w:rPr>
              <w:t>с. Новоречье</w:t>
            </w:r>
          </w:p>
          <w:p w:rsidR="00A07321" w:rsidRPr="00A07321" w:rsidRDefault="00A07321" w:rsidP="00A07321">
            <w:pPr>
              <w:pStyle w:val="aff6"/>
              <w:jc w:val="center"/>
              <w:rPr>
                <w:sz w:val="20"/>
                <w:szCs w:val="20"/>
              </w:rPr>
            </w:pPr>
            <w:r w:rsidRPr="00A07321">
              <w:rPr>
                <w:sz w:val="20"/>
                <w:szCs w:val="20"/>
              </w:rPr>
              <w:t>ул. Центральная д.108</w:t>
            </w:r>
          </w:p>
        </w:tc>
      </w:tr>
      <w:tr w:rsidR="00CD7830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Комната матери и ребенка</w:t>
            </w:r>
            <w:r>
              <w:rPr>
                <w:highlight w:val="white"/>
              </w:rPr>
              <w:t xml:space="preserve"> 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</w:tr>
      <w:tr w:rsidR="00F12409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Сотрудник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center"/>
            </w:pPr>
            <w:r>
              <w:t>Воспитатель, медсестра МБДОУ детский сад «Родничок»</w:t>
            </w:r>
          </w:p>
          <w:p w:rsidR="00F12409" w:rsidRDefault="00F12409">
            <w:pPr>
              <w:pStyle w:val="Header"/>
              <w:jc w:val="center"/>
            </w:pPr>
            <w:r>
              <w:t>с. Волотово</w:t>
            </w:r>
          </w:p>
          <w:p w:rsidR="00F12409" w:rsidRDefault="00F12409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Иконникова Елена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4-92-23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89040944729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 w:rsidP="00F12409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F12409" w:rsidRPr="00F12409" w:rsidRDefault="00F12409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с. Волотово ул. Верхняя Грачевка д.4А</w:t>
            </w:r>
          </w:p>
        </w:tc>
      </w:tr>
      <w:tr w:rsidR="00F12409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Сотрудник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center"/>
            </w:pPr>
            <w:r>
              <w:t>Воспитатель МБДОУ детский сад «Родничок»</w:t>
            </w:r>
          </w:p>
          <w:p w:rsidR="00F12409" w:rsidRDefault="00F12409">
            <w:pPr>
              <w:pStyle w:val="Header"/>
              <w:jc w:val="center"/>
            </w:pPr>
            <w:r>
              <w:t>с. Волотово</w:t>
            </w:r>
          </w:p>
          <w:p w:rsidR="00F12409" w:rsidRDefault="00F12409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Скворцова Татьяна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4-92-23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89511471488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 w:rsidP="00F12409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F12409" w:rsidRPr="00F12409" w:rsidRDefault="00F12409" w:rsidP="00211321">
            <w:pPr>
              <w:pStyle w:val="aff6"/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с. Волотово ул. Верхняя Грачевка д.55</w:t>
            </w:r>
          </w:p>
        </w:tc>
      </w:tr>
      <w:tr w:rsidR="00CD7830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2F77F1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Стол справок</w:t>
            </w:r>
            <w:r>
              <w:rPr>
                <w:highlight w:val="white"/>
              </w:rPr>
              <w:t xml:space="preserve"> 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Default="00CD7830">
            <w:pPr>
              <w:pStyle w:val="Header"/>
              <w:jc w:val="center"/>
            </w:pPr>
          </w:p>
        </w:tc>
      </w:tr>
      <w:tr w:rsidR="00F12409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Старший стола справок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center"/>
            </w:pPr>
            <w:r>
              <w:t xml:space="preserve">Техсотрудница МКУ АХЧ Чернянского района </w:t>
            </w:r>
          </w:p>
          <w:p w:rsidR="00F12409" w:rsidRDefault="00F12409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Рязанцева Ирина Георгиевна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4-91-93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89524328357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 w:rsidP="00F12409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F12409" w:rsidRPr="00F12409" w:rsidRDefault="00F12409" w:rsidP="00211321">
            <w:pPr>
              <w:pStyle w:val="aff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Волотово ул. Центральная д.30</w:t>
            </w:r>
          </w:p>
        </w:tc>
      </w:tr>
      <w:tr w:rsidR="00F12409" w:rsidTr="00A0732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Сотрудник стола справок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>
            <w:pPr>
              <w:pStyle w:val="Header"/>
              <w:jc w:val="center"/>
              <w:rPr>
                <w:highlight w:val="white"/>
              </w:rPr>
            </w:pPr>
            <w:r>
              <w:t xml:space="preserve">Уборщик служебных помещений </w:t>
            </w:r>
            <w:r>
              <w:rPr>
                <w:highlight w:val="white"/>
              </w:rPr>
              <w:t>Волотовского ЦСДК структурного подразделения МБУК «ЧРЦНТ и КДД»</w:t>
            </w:r>
          </w:p>
          <w:p w:rsidR="00F12409" w:rsidRDefault="00F12409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Волокитина Татьяна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4-91-93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P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89671610880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12409" w:rsidRDefault="00F12409" w:rsidP="00F12409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F12409" w:rsidRPr="00F12409" w:rsidRDefault="00F12409" w:rsidP="00211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F12409">
              <w:rPr>
                <w:sz w:val="20"/>
                <w:szCs w:val="20"/>
              </w:rPr>
              <w:t>с. Волотово ул. Верхняя Грачевка д.56</w:t>
            </w:r>
          </w:p>
        </w:tc>
      </w:tr>
    </w:tbl>
    <w:p w:rsidR="00CD7830" w:rsidRDefault="00CD7830">
      <w:pPr>
        <w:rPr>
          <w:sz w:val="26"/>
          <w:szCs w:val="26"/>
        </w:rPr>
        <w:sectPr w:rsidR="00CD7830">
          <w:pgSz w:w="16838" w:h="11906" w:orient="landscape"/>
          <w:pgMar w:top="992" w:right="567" w:bottom="850" w:left="255" w:header="709" w:footer="709" w:gutter="0"/>
          <w:cols w:space="708"/>
          <w:docGrid w:linePitch="360"/>
        </w:sectPr>
      </w:pPr>
    </w:p>
    <w:p w:rsidR="00CD7830" w:rsidRDefault="002F77F1">
      <w:pPr>
        <w:pStyle w:val="ConsPlusTitlePage"/>
        <w:ind w:left="4535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№3</w:t>
      </w:r>
    </w:p>
    <w:p w:rsidR="00CD7830" w:rsidRDefault="002F77F1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>лению администрации Волотовского сельского поселения</w:t>
      </w:r>
      <w:r>
        <w:rPr>
          <w:color w:val="000000" w:themeColor="text1"/>
        </w:rPr>
        <w:t xml:space="preserve"> муниципального района «Чернянский район» Белгородской области</w:t>
      </w:r>
    </w:p>
    <w:p w:rsidR="00CD7830" w:rsidRDefault="002F77F1">
      <w:pPr>
        <w:pStyle w:val="Default"/>
        <w:ind w:left="4535"/>
        <w:jc w:val="center"/>
      </w:pPr>
      <w:r>
        <w:rPr>
          <w:bCs/>
          <w:szCs w:val="26"/>
        </w:rPr>
        <w:t>от 10.09.2024 г. № 30</w:t>
      </w:r>
    </w:p>
    <w:p w:rsidR="00CD7830" w:rsidRDefault="00CD7830">
      <w:pPr>
        <w:rPr>
          <w:sz w:val="26"/>
          <w:szCs w:val="26"/>
        </w:rPr>
      </w:pPr>
    </w:p>
    <w:p w:rsidR="00CD7830" w:rsidRDefault="002F77F1">
      <w:pPr>
        <w:pStyle w:val="a5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</w:t>
      </w:r>
    </w:p>
    <w:p w:rsidR="00CD7830" w:rsidRDefault="002F77F1">
      <w:pPr>
        <w:ind w:firstLine="709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должностных лиц сборного эвакуационного пункта Волотовского сельского поселения</w:t>
      </w:r>
      <w:r>
        <w:rPr>
          <w:rFonts w:cs="Times New Roman"/>
          <w:b/>
          <w:bCs/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rFonts w:eastAsia="Times New Roman" w:cs="Times New Roman"/>
          <w:b/>
          <w:bCs/>
          <w:sz w:val="28"/>
          <w:szCs w:val="28"/>
        </w:rPr>
        <w:t>(СЭП)</w:t>
      </w:r>
    </w:p>
    <w:p w:rsidR="00CD7830" w:rsidRDefault="00CD7830">
      <w:pPr>
        <w:ind w:firstLine="709"/>
        <w:jc w:val="center"/>
        <w:rPr>
          <w:rFonts w:cs="Times New Roman"/>
          <w:bCs/>
          <w:sz w:val="28"/>
          <w:szCs w:val="28"/>
        </w:rPr>
      </w:pPr>
    </w:p>
    <w:p w:rsidR="00CD7830" w:rsidRDefault="002F77F1">
      <w:pPr>
        <w:pStyle w:val="a5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 Начальник СЭП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Начальник СЭП является прямым начальником личного состава СЭП и отвечает за готовность СЭП к работе, укомплектованность личным составом, знание ими функциональных обязанностей, организацию работы СЭП в период проведения эвакуационных мероприятий.</w:t>
      </w:r>
    </w:p>
    <w:p w:rsidR="00CD7830" w:rsidRDefault="002F77F1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1.2. Начальник СЭП обязан: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задачи СЭП, его организационную структуру, функциональные обязанности личного состава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комплектовании структурных подразделений СЭП личным составом, обучать их порядку работы, систематически изучать и знать их деловые качества;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уточнять численность подлежащего эвакуации населения, порядок его прибытия на СЭП и отправки в безопасные районы;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разработку документов СЭП и их периодическую корректировку;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помещения для размещения структурных подразделений СЭП, место посадки на автотранспорт или построения пеших колонн, утверждать схему охраны и патрулирования территории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транспортных организаций, выделяющих транспорт для перевозки эваконаселения и порядок связи с ними;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(эвакуационных эшелонов) и количество автомобилей для вывоза эвакуируемого населения в загородную зону;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занятий по изучению функциональных обязанностей личным составом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 населения: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председателя эвакокомиссии Чернянского района задание на проведение рассредоточения и эвакуации населения;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развернуть структурные подразделения СЭП, поставить задачи перед личным составом, провести инструктаж;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готовность каналов связи с взаимодействующими структурами;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в эвакуационную комиссию Чернянского района о готовности СЭП к работе;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оповещение руководителей организаций, приписанных к СЭП, и согласовать время прибытия эвакуируемых на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руководить работой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прибывшего на СЭП эваконаселения, формирование колонн и эвакоэшелонов, посадку эваконаселения на транспортные средства;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вручать начальникам эвакоколонн (эвакоэшелонов) перечень документов (удостоверение начальника эвакуационной колонны (эвакуационного эшелона);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оказание медицинской помощи заболевшим во время нахождения их на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поддержание общественного порядка на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укрытие эваконаселения и личного состава СЭП по сигналам гражданской обороны;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установленное время докладывать в эвакуационную комиссию района о ходе эвакуации;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докладывать в эвакуационную комиссию района  о случаях срыва графика проведения эвакуации;</w:t>
      </w:r>
    </w:p>
    <w:p w:rsidR="00CD7830" w:rsidRDefault="002F77F1" w:rsidP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эвакуационных мероприятий представить председателю эвакуационной комиссии района  письменное донесение о результатах работы СЭП, сдать отчетные документы в эвакуационную комиссию района  и с разрешения председателя комиссии убыть на пункт посадки для выезда в безопасный район.</w:t>
      </w:r>
    </w:p>
    <w:p w:rsidR="00CD7830" w:rsidRDefault="002F77F1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Заместитель начальника СЭП</w:t>
      </w:r>
    </w:p>
    <w:p w:rsidR="002F77F1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Заместитель начальника СЭП подчиняется начальнику СЭП, в его отсутствие исполняет его обязанности. В период проведения эвакомероприятий организует работу структурных подразделений СЭП.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Заместитель начальника СЭП обязан: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личного состава СЭП, задачи и порядок работы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личный состав СЭП, порядок его оповещения и сбора;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и поддерживать в рабочем состоянии оборудование и материальную базу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мероприятия по укрытию личного состава СЭП и эваконаселения по сигналам гражданской обороны;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начальника СЭП проводить занятия с личным составом;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количество эвоконаселения;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транспортных организаций, выделяющих транспорт для перевозки эваконаселения и порядок связи с ними;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(эвакоэшелонов) и количество автомобилей для вывоза эвакуируемого населения в загородную зону;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 и получить задание у начальника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подготовить совместно с комендантом помещения согласно схеме размещения, организовать оборудование рабочих мест;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мере прибытия личного состава развернуть структурные подразделения СЭП, проверять их готовность к работе;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организаций, приписанных к СЭП, и организовать доведение до них графика отправки;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приведения в состояние готовности к приему укрываемых защитные сооружения, закрепленные за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распоряжению руководителя гражданской обороны Чернянского района во взаимодействии с начальником пункта выдачи средств индивидуальной защиты (далее - СИЗ) организовать получение СИЗ и выдачу их личному составу СЭП и эвакуируемому населению;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контролировать работу подразделений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для вручения начальникам эвакоколонн (эвакоэшелонов) перечень документов (удостоверение начальника эвакуационной колонны (эвакуационного эшелона), предписание начальнику эвакуационной колонны (эвакуационного эшелона), схему маршрута движения автомобильной колонны, маршрутный лист (в 2-х экземплярах) и памятку начальнику эвакоколонны, следующей на автотранспорте;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комплектование и отправку автомобильных колонн и пеших колонн;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обобщать сведения, поступающие из группы регистрации и учета и готовить сведения в эвакуационную комиссию района 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сигнала "Ракетная опасность" проконтролировать укрытие личного состава СЭП и эваконаселения в защитных сооружениях;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CD7830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Default="002F77F1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Комендант СЭП</w:t>
      </w:r>
    </w:p>
    <w:p w:rsidR="002F77F1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Комендант СЭП </w:t>
      </w:r>
      <w:r>
        <w:rPr>
          <w:sz w:val="28"/>
          <w:szCs w:val="28"/>
        </w:rPr>
        <w:t>подчиняется начальнику и заместителю начальника СЭП. Комендант СЭП обязан: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начальником СЭП составить схему размещения структурных подразделений СЭП в здании;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заготовить заявки на выделение необходимой мебели, оборудования и инвентаря для работы СЭП, вести учет выданного имущества;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изготовить и хранить наглядную агитацию, таблички, аншлаги, повязки;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о своем прибытии начальнику;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наличие имущества СЭП, выдать его начальникам групп;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начальниками групп оборудовать рабочие места;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вывесить табло с указанием номера СЭП с подсветкой в ночное время на здании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чистоту и порядок в помещениях СЭП и на прилегающей территории;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отдельные поручения начальника СЭП или его заместителя;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имущества, собрать документы и доложить начальнику СЭП о готовности к выезду в безопасный район.</w:t>
      </w:r>
    </w:p>
    <w:p w:rsidR="00CD7830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Старший группы регистрации, </w:t>
      </w:r>
    </w:p>
    <w:p w:rsidR="00CD7830" w:rsidRDefault="002F77F1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и отправки эвакуируемого населения</w:t>
      </w:r>
    </w:p>
    <w:p w:rsidR="002F77F1" w:rsidRDefault="002F77F1">
      <w:pPr>
        <w:pStyle w:val="a5"/>
        <w:ind w:firstLine="567"/>
        <w:jc w:val="center"/>
        <w:rPr>
          <w:b/>
          <w:sz w:val="28"/>
          <w:szCs w:val="28"/>
        </w:rPr>
      </w:pP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Старший группы регистрации и учета подчиняется начальнику СЭП, его заместителю и отвечает за регистрацию и учет эвакуируемого населения.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Старший группы обязан: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количество эвакуируемого населения;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обучать личный состав группы знанию своих функциональных обязанностей;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иметь в постоянной готовности к применению соответствующую документацию группы;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эвакуации: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начальнику СЭП или его заместителю о прибытии;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оповещение и сбор личного состава группы;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занять помещение согласно схеме размещения, проверить наличие необходимой мебели, оборудования, средств связи и документов для всех учетчиков;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начальника СЭП документы группы, раздать их личному составу, провести инструктаж о порядке работы;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распределить регистраторов по эвакуируемым населенным пунктам;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выдавать регистраторам под роспись список регистрации эваконаселения на СЭП, учтенные в журнале учета выдачи сопроводительных ведомостей;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граждан,  по их паспортам;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передачу списка эвакуируемого населения и заполненную сопроводительную ведомость сопровождающему эвакуационных эшелонов;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запись учетчиком в журнале учета эваконаселения, прибывшего на СЭП, о времени отправления эваконаселения с СЭП, номере колонны и фамилию формировщика;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отрабатывать сведения о ходе отправки эваконаселения с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заместителю начальника СЭП сведения о количестве зарегистрированного и отправленного эваконаселения;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завершению эвакомероприятий списки эвакуируемых и документы группы сдать начальнику СЭП и быть в готовности к убытию в безопасный район.</w:t>
      </w:r>
    </w:p>
    <w:p w:rsidR="00CD7830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Default="002F77F1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5. Старший группы оповещения и связи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 Старший группы оповещения и связи подчиняется начальнику СЭП и его заместителю.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 Старший группы оповещения и связи отвечает: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оповещение личного состава СЭП;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обеспечение необходимой, бесперебойной связи;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за доведение до администрации и прибывающего по СЭП эваконаселения сигналов оповещения, распоряжений начальника СЭП и информации об обстановке; 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поддержание в ходе проведения эвакомероприятий связи с эвакуационной комиссией Чернянского района и пунктом посадки населения на транспорт.</w:t>
      </w:r>
    </w:p>
    <w:p w:rsidR="00CD7830" w:rsidRDefault="002F77F1">
      <w:pPr>
        <w:ind w:firstLine="567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5.3. Старший группы оповещения и связи обязан:</w:t>
      </w:r>
    </w:p>
    <w:p w:rsidR="00CD7830" w:rsidRDefault="002F77F1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в мирное время:</w:t>
      </w:r>
      <w:r>
        <w:rPr>
          <w:rFonts w:eastAsia="Times New Roman" w:cs="Times New Roman"/>
          <w:sz w:val="28"/>
          <w:szCs w:val="28"/>
        </w:rPr>
        <w:tab/>
      </w:r>
    </w:p>
    <w:p w:rsidR="00CD7830" w:rsidRDefault="002F77F1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разработать схему оповещения и сбора личного состава СЭП в рабочее и нерабочее время;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разработать план о порядке оповещения на эвакуацию населения; 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знать номера телефонов работников основных органов управления и служб Чернянского района;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для начальника СЭП  маршруты движения посыльных на оповещение населения;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осуществлять периодические проверки состояния средств связи СЭП;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необходимое имущество, средства связи  к работе;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ГО;</w:t>
      </w:r>
    </w:p>
    <w:p w:rsidR="00CD7830" w:rsidRDefault="002F77F1">
      <w:pPr>
        <w:ind w:firstLine="567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б) в период проведения эвакуации: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по распоряжению начальника СЭП осуществлять оповещение личного состава СЭП;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обеспечивать поддержание непрерывной связи СЭП с эвакуационной  комиссией Чернянского района, транспортными организациями и пунктами посадки населения на транспорт;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доводить до личного состава СЭП информацию об обстановке;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 необходимости оповещать руководителей эвакоперсонала;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вести учет переданных через связь СЭП распоряжений и донесений;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доводить до личного состава СЭП и эвакоперсонала сигналы оповещения, распоряжения начальника СЭП и информацию об обстановке.</w:t>
      </w:r>
    </w:p>
    <w:p w:rsidR="00CD7830" w:rsidRDefault="002F77F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ГО.</w:t>
      </w:r>
    </w:p>
    <w:p w:rsidR="00CD7830" w:rsidRDefault="00CD7830">
      <w:pPr>
        <w:pStyle w:val="a5"/>
        <w:ind w:firstLine="567"/>
        <w:jc w:val="center"/>
        <w:rPr>
          <w:b/>
          <w:sz w:val="28"/>
          <w:szCs w:val="28"/>
        </w:rPr>
      </w:pPr>
    </w:p>
    <w:p w:rsidR="00CD7830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6. Старший группы охраны общественного порядка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Старший группы охраны общественного порядка (далее - ООП) назначается из числа сотрудников УМВД России по Чернянскому району и подчиняется ему. Этим же приказом определяется и состав группы ООП.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Старший группы обязан: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задание у начальника УМВД России по Чернянскому району, прибыть на СЭП, доложить о своем прибытии начальнику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ознакомиться с обстановкой, установить порядок работы, разработать и иметь схему охраны СЭП, мест посадки (отправки колонн);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схему размещения структурных подразделений СЭП в здании и организацию их работы;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пропускной режим, охрану и патрулирование согласно схеме охраны;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пресекать случаи нарушения общественного порядка, систематически обследовать помещения на предмет наличия посторонних предметов, докладывать в ОМВД России по Чернянскому району и начальнику СЭП обо всех нарушениях;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сигналов гражданской обороны обеспечивать поддержание порядка при укрытии эваконаселения в убежищах;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постоянную связь с УМВД России по Чернянскому району;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своем убытии.</w:t>
      </w:r>
    </w:p>
    <w:p w:rsidR="00CD7830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7. Старший медицинского пункта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Старший медицинского пункта подчиняется начальнику СЭП и его заместителю, назначается из числа среднего медицинского персонала.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Старший медицинского пункта обязан: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с персоналом на СЭП, доложить о своем прибытии начальнику, занять служебное помещение и развернуть пункт;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вести контроль санитарного состояния помещений СЭП и прилегающей территории;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санитарное состояние транспортных средств, прибывающих на СЭП для перевозки населения;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изоляции и госпитализации выявленных среди эваконаселения инфекционных больных;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докладывать начальнику СЭП и в медицинскую службу ГО района о количестве выявленных больных и принятых мерах;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CD7830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 Старшая комнатой матери и ребенка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Старшая комнатой матери и ребенка назначается из числа сотрудников детских дошкольных учреждений, имеющих соответствующую материальную базу, и подчиняется начальнику СЭП и его заместителю.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Старшая комнатой матери и ребенка обязана: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подчиненный личный состав;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распоряжения собрать персонал комнаты, получить материальную базу в требуемом объеме и убыть на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начальнику СЭП о прибытии, занять отведенное помещение, развернуть комнату матери и ребенка и организовать ее работу;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прием, размещение матерей с детьми и уход за ними;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порядок и надлежащее санитарное состояние в комнате;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оповещать матерей, доводить до них сигналы и распоряжения, оказывать им необходимую помощь;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вызывать сотрудников медицинского пункта СЭП для оказания первой медицинской помощи заболевшим детям;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CD7830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9. Старший стола справок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Старший стола справок подчиняется начальнику СЭП и его заместителю.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Старший стола справок обязан: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задачи, возложенные на работников стола справок;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организацию и порядок работы СЭП, места размещения его групп;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какие организации приписаны к СЭП, и порядок поддержания связи с ними;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знать инфраструктуру района, места нахождения и телефоны работников основных органов управления и служб Чернянского района;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получить задание у начальника СЭП;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занять свое рабочее место, совместно с комендантом оборудовать его, получить справочные документы, необходимые для работы;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давать гражданам необходимые разъяснения и консультации как о порядке работы СЭП, так и по другим вопросам;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нормы вместимости транспортных средств;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CD7830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Default="002F77F1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</w:t>
      </w:r>
    </w:p>
    <w:sectPr w:rsidR="00CD7830" w:rsidSect="00CD7830">
      <w:pgSz w:w="11906" w:h="16838"/>
      <w:pgMar w:top="567" w:right="850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0FD" w:rsidRDefault="00AC50FD">
      <w:r>
        <w:separator/>
      </w:r>
    </w:p>
  </w:endnote>
  <w:endnote w:type="continuationSeparator" w:id="1">
    <w:p w:rsidR="00AC50FD" w:rsidRDefault="00AC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Vrinda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0FD" w:rsidRDefault="00AC50FD">
      <w:r>
        <w:separator/>
      </w:r>
    </w:p>
  </w:footnote>
  <w:footnote w:type="continuationSeparator" w:id="1">
    <w:p w:rsidR="00AC50FD" w:rsidRDefault="00AC5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8D2"/>
    <w:multiLevelType w:val="hybridMultilevel"/>
    <w:tmpl w:val="24D437AE"/>
    <w:lvl w:ilvl="0" w:tplc="66646524">
      <w:start w:val="1"/>
      <w:numFmt w:val="decimal"/>
      <w:lvlText w:val="%1."/>
      <w:lvlJc w:val="left"/>
    </w:lvl>
    <w:lvl w:ilvl="1" w:tplc="7BC6D17A">
      <w:start w:val="1"/>
      <w:numFmt w:val="lowerLetter"/>
      <w:lvlText w:val="%2."/>
      <w:lvlJc w:val="left"/>
      <w:pPr>
        <w:ind w:left="1440" w:hanging="360"/>
      </w:pPr>
    </w:lvl>
    <w:lvl w:ilvl="2" w:tplc="F38E2992">
      <w:start w:val="1"/>
      <w:numFmt w:val="lowerRoman"/>
      <w:lvlText w:val="%3."/>
      <w:lvlJc w:val="right"/>
      <w:pPr>
        <w:ind w:left="2160" w:hanging="180"/>
      </w:pPr>
    </w:lvl>
    <w:lvl w:ilvl="3" w:tplc="48DC71A0">
      <w:start w:val="1"/>
      <w:numFmt w:val="decimal"/>
      <w:lvlText w:val="%4."/>
      <w:lvlJc w:val="left"/>
      <w:pPr>
        <w:ind w:left="2880" w:hanging="360"/>
      </w:pPr>
    </w:lvl>
    <w:lvl w:ilvl="4" w:tplc="611E510C">
      <w:start w:val="1"/>
      <w:numFmt w:val="lowerLetter"/>
      <w:lvlText w:val="%5."/>
      <w:lvlJc w:val="left"/>
      <w:pPr>
        <w:ind w:left="3600" w:hanging="360"/>
      </w:pPr>
    </w:lvl>
    <w:lvl w:ilvl="5" w:tplc="A92A3198">
      <w:start w:val="1"/>
      <w:numFmt w:val="lowerRoman"/>
      <w:lvlText w:val="%6."/>
      <w:lvlJc w:val="right"/>
      <w:pPr>
        <w:ind w:left="4320" w:hanging="180"/>
      </w:pPr>
    </w:lvl>
    <w:lvl w:ilvl="6" w:tplc="14A8CC02">
      <w:start w:val="1"/>
      <w:numFmt w:val="decimal"/>
      <w:lvlText w:val="%7."/>
      <w:lvlJc w:val="left"/>
      <w:pPr>
        <w:ind w:left="5040" w:hanging="360"/>
      </w:pPr>
    </w:lvl>
    <w:lvl w:ilvl="7" w:tplc="E6C6B6B8">
      <w:start w:val="1"/>
      <w:numFmt w:val="lowerLetter"/>
      <w:lvlText w:val="%8."/>
      <w:lvlJc w:val="left"/>
      <w:pPr>
        <w:ind w:left="5760" w:hanging="360"/>
      </w:pPr>
    </w:lvl>
    <w:lvl w:ilvl="8" w:tplc="39F0FA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7357"/>
    <w:multiLevelType w:val="hybridMultilevel"/>
    <w:tmpl w:val="21E4A74E"/>
    <w:lvl w:ilvl="0" w:tplc="E6AE2F52">
      <w:start w:val="1"/>
      <w:numFmt w:val="decimal"/>
      <w:lvlText w:val="%1."/>
      <w:lvlJc w:val="left"/>
    </w:lvl>
    <w:lvl w:ilvl="1" w:tplc="D9B4726A">
      <w:start w:val="1"/>
      <w:numFmt w:val="lowerLetter"/>
      <w:lvlText w:val="%2."/>
      <w:lvlJc w:val="left"/>
      <w:pPr>
        <w:ind w:left="1440" w:hanging="360"/>
      </w:pPr>
    </w:lvl>
    <w:lvl w:ilvl="2" w:tplc="CCE867E2">
      <w:start w:val="1"/>
      <w:numFmt w:val="lowerRoman"/>
      <w:lvlText w:val="%3."/>
      <w:lvlJc w:val="right"/>
      <w:pPr>
        <w:ind w:left="2160" w:hanging="180"/>
      </w:pPr>
    </w:lvl>
    <w:lvl w:ilvl="3" w:tplc="AA7827F8">
      <w:start w:val="1"/>
      <w:numFmt w:val="decimal"/>
      <w:lvlText w:val="%4."/>
      <w:lvlJc w:val="left"/>
      <w:pPr>
        <w:ind w:left="2880" w:hanging="360"/>
      </w:pPr>
    </w:lvl>
    <w:lvl w:ilvl="4" w:tplc="BB205288">
      <w:start w:val="1"/>
      <w:numFmt w:val="lowerLetter"/>
      <w:lvlText w:val="%5."/>
      <w:lvlJc w:val="left"/>
      <w:pPr>
        <w:ind w:left="3600" w:hanging="360"/>
      </w:pPr>
    </w:lvl>
    <w:lvl w:ilvl="5" w:tplc="A8F439C8">
      <w:start w:val="1"/>
      <w:numFmt w:val="lowerRoman"/>
      <w:lvlText w:val="%6."/>
      <w:lvlJc w:val="right"/>
      <w:pPr>
        <w:ind w:left="4320" w:hanging="180"/>
      </w:pPr>
    </w:lvl>
    <w:lvl w:ilvl="6" w:tplc="F53A46C2">
      <w:start w:val="1"/>
      <w:numFmt w:val="decimal"/>
      <w:lvlText w:val="%7."/>
      <w:lvlJc w:val="left"/>
      <w:pPr>
        <w:ind w:left="5040" w:hanging="360"/>
      </w:pPr>
    </w:lvl>
    <w:lvl w:ilvl="7" w:tplc="0F883976">
      <w:start w:val="1"/>
      <w:numFmt w:val="lowerLetter"/>
      <w:lvlText w:val="%8."/>
      <w:lvlJc w:val="left"/>
      <w:pPr>
        <w:ind w:left="5760" w:hanging="360"/>
      </w:pPr>
    </w:lvl>
    <w:lvl w:ilvl="8" w:tplc="DD02186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752C"/>
    <w:multiLevelType w:val="hybridMultilevel"/>
    <w:tmpl w:val="ED06C2FA"/>
    <w:lvl w:ilvl="0" w:tplc="6ED420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5F28D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60481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7F650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5D020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9943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91A09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414E4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B689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CFF1518"/>
    <w:multiLevelType w:val="hybridMultilevel"/>
    <w:tmpl w:val="DA6848A6"/>
    <w:lvl w:ilvl="0" w:tplc="6AEA260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284A80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546068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598FB6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84AA45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03A1A1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78EB8A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E52468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894B2C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21DB12B4"/>
    <w:multiLevelType w:val="hybridMultilevel"/>
    <w:tmpl w:val="5E78B878"/>
    <w:lvl w:ilvl="0" w:tplc="73B68C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DEEE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05CE1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D6083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4A6C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9266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38866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1628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C3682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78978B3"/>
    <w:multiLevelType w:val="hybridMultilevel"/>
    <w:tmpl w:val="9B6AC89E"/>
    <w:lvl w:ilvl="0" w:tplc="E03E689C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AFE6BC72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EB580E6E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041E527E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04AA32C0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6032E510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2EE21A04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81B8EB14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0DD057E8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6">
    <w:nsid w:val="34816737"/>
    <w:multiLevelType w:val="hybridMultilevel"/>
    <w:tmpl w:val="EAD449B0"/>
    <w:lvl w:ilvl="0" w:tplc="799819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94E9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2EF1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F8B1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7C6B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F668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8C14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F21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9A6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4AF51D0"/>
    <w:multiLevelType w:val="hybridMultilevel"/>
    <w:tmpl w:val="AFDC0500"/>
    <w:lvl w:ilvl="0" w:tplc="410A69B0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1098EE36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536CAE14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B9BAAC94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43C6814C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DD0CB354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4D7C11EE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4BDEE600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28325EB0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8">
    <w:nsid w:val="38D33C68"/>
    <w:multiLevelType w:val="hybridMultilevel"/>
    <w:tmpl w:val="F9CEDE12"/>
    <w:lvl w:ilvl="0" w:tplc="F492474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63AC3024">
      <w:numFmt w:val="none"/>
      <w:lvlText w:val=""/>
      <w:lvlJc w:val="left"/>
      <w:pPr>
        <w:tabs>
          <w:tab w:val="num" w:pos="360"/>
        </w:tabs>
      </w:pPr>
    </w:lvl>
    <w:lvl w:ilvl="2" w:tplc="2F6EEA16">
      <w:numFmt w:val="none"/>
      <w:lvlText w:val=""/>
      <w:lvlJc w:val="left"/>
      <w:pPr>
        <w:tabs>
          <w:tab w:val="num" w:pos="360"/>
        </w:tabs>
      </w:pPr>
    </w:lvl>
    <w:lvl w:ilvl="3" w:tplc="DD34CF94">
      <w:numFmt w:val="none"/>
      <w:lvlText w:val=""/>
      <w:lvlJc w:val="left"/>
      <w:pPr>
        <w:tabs>
          <w:tab w:val="num" w:pos="360"/>
        </w:tabs>
      </w:pPr>
    </w:lvl>
    <w:lvl w:ilvl="4" w:tplc="15DE2C0A">
      <w:numFmt w:val="none"/>
      <w:lvlText w:val=""/>
      <w:lvlJc w:val="left"/>
      <w:pPr>
        <w:tabs>
          <w:tab w:val="num" w:pos="360"/>
        </w:tabs>
      </w:pPr>
    </w:lvl>
    <w:lvl w:ilvl="5" w:tplc="C258262E">
      <w:numFmt w:val="none"/>
      <w:lvlText w:val=""/>
      <w:lvlJc w:val="left"/>
      <w:pPr>
        <w:tabs>
          <w:tab w:val="num" w:pos="360"/>
        </w:tabs>
      </w:pPr>
    </w:lvl>
    <w:lvl w:ilvl="6" w:tplc="3ADECAE2">
      <w:numFmt w:val="none"/>
      <w:lvlText w:val=""/>
      <w:lvlJc w:val="left"/>
      <w:pPr>
        <w:tabs>
          <w:tab w:val="num" w:pos="360"/>
        </w:tabs>
      </w:pPr>
    </w:lvl>
    <w:lvl w:ilvl="7" w:tplc="DCB6CF18">
      <w:numFmt w:val="none"/>
      <w:lvlText w:val=""/>
      <w:lvlJc w:val="left"/>
      <w:pPr>
        <w:tabs>
          <w:tab w:val="num" w:pos="360"/>
        </w:tabs>
      </w:pPr>
    </w:lvl>
    <w:lvl w:ilvl="8" w:tplc="75F8186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C5D73FB"/>
    <w:multiLevelType w:val="hybridMultilevel"/>
    <w:tmpl w:val="56B0EF0E"/>
    <w:lvl w:ilvl="0" w:tplc="9A56782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992703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2A4923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338018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8CEB90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A563A2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27C877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CB87F5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F54AF8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>
    <w:nsid w:val="3CF8298D"/>
    <w:multiLevelType w:val="hybridMultilevel"/>
    <w:tmpl w:val="9AD6687C"/>
    <w:lvl w:ilvl="0" w:tplc="CA0A5F8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FDA008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B247DE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2E00ED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65CE9E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266411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8D88E1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6D025F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9D061B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3DCE57E6"/>
    <w:multiLevelType w:val="hybridMultilevel"/>
    <w:tmpl w:val="A7748974"/>
    <w:lvl w:ilvl="0" w:tplc="B70016A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3C840F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46C79B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82CA19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80CE13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09837E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D3A768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46ECFE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504471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>
    <w:nsid w:val="407D4113"/>
    <w:multiLevelType w:val="hybridMultilevel"/>
    <w:tmpl w:val="74EE6D10"/>
    <w:lvl w:ilvl="0" w:tplc="93A46F78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EEB8AA9A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725A5DB8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B7D0588C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700E27E8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699E33DE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1852498A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BAF4D57C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70DC15A2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13">
    <w:nsid w:val="42E50CC6"/>
    <w:multiLevelType w:val="hybridMultilevel"/>
    <w:tmpl w:val="5BD8FC00"/>
    <w:lvl w:ilvl="0" w:tplc="0DB89E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D5857C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B6E003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66E95E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0940A0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C7AE45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29845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70A56E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040CDD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49D078CE"/>
    <w:multiLevelType w:val="hybridMultilevel"/>
    <w:tmpl w:val="9384BFE8"/>
    <w:lvl w:ilvl="0" w:tplc="A3102EA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7A212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4AC828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FAC49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A52169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B98C6B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EC8808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694AE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4D8A82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>
    <w:nsid w:val="51FF7203"/>
    <w:multiLevelType w:val="hybridMultilevel"/>
    <w:tmpl w:val="6916ED80"/>
    <w:lvl w:ilvl="0" w:tplc="C7881E58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62FCC948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86AC1D2E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BAA29160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9FDAF6C6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C8C24CFC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BD340240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8A4633BC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2A54667C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6">
    <w:nsid w:val="526D69B3"/>
    <w:multiLevelType w:val="hybridMultilevel"/>
    <w:tmpl w:val="7C6A8902"/>
    <w:lvl w:ilvl="0" w:tplc="BC0CAD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F465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EE93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9679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D2CE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500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9EBE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EAC3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B232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4422C7E"/>
    <w:multiLevelType w:val="hybridMultilevel"/>
    <w:tmpl w:val="11EA9FF6"/>
    <w:lvl w:ilvl="0" w:tplc="4ABED3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E2CA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E88C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C8AF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ECDF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F4B9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5ADD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18C2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4657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D3B5AA9"/>
    <w:multiLevelType w:val="hybridMultilevel"/>
    <w:tmpl w:val="7FE84F60"/>
    <w:lvl w:ilvl="0" w:tplc="67989FB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318917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D2EF19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B9A892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BC0040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23C7C6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19E15F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53A6AA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A1E9F6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9">
    <w:nsid w:val="5DE02A6B"/>
    <w:multiLevelType w:val="hybridMultilevel"/>
    <w:tmpl w:val="DFFEB716"/>
    <w:lvl w:ilvl="0" w:tplc="55FE7AB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57A1C2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7AED8D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44C19C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42039C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C387B0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A2CA8A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DE4AFC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830413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0">
    <w:nsid w:val="5E5D7024"/>
    <w:multiLevelType w:val="hybridMultilevel"/>
    <w:tmpl w:val="C23C2EAE"/>
    <w:lvl w:ilvl="0" w:tplc="1CBEE62A">
      <w:start w:val="1"/>
      <w:numFmt w:val="decimal"/>
      <w:lvlText w:val="%1."/>
      <w:lvlJc w:val="left"/>
    </w:lvl>
    <w:lvl w:ilvl="1" w:tplc="8F181AA8">
      <w:start w:val="1"/>
      <w:numFmt w:val="lowerLetter"/>
      <w:lvlText w:val="%2."/>
      <w:lvlJc w:val="left"/>
      <w:pPr>
        <w:ind w:left="1440" w:hanging="360"/>
      </w:pPr>
    </w:lvl>
    <w:lvl w:ilvl="2" w:tplc="F8E053C6">
      <w:start w:val="1"/>
      <w:numFmt w:val="lowerRoman"/>
      <w:lvlText w:val="%3."/>
      <w:lvlJc w:val="right"/>
      <w:pPr>
        <w:ind w:left="2160" w:hanging="180"/>
      </w:pPr>
    </w:lvl>
    <w:lvl w:ilvl="3" w:tplc="648E28FC">
      <w:start w:val="1"/>
      <w:numFmt w:val="decimal"/>
      <w:lvlText w:val="%4."/>
      <w:lvlJc w:val="left"/>
      <w:pPr>
        <w:ind w:left="2880" w:hanging="360"/>
      </w:pPr>
    </w:lvl>
    <w:lvl w:ilvl="4" w:tplc="C3EAA27A">
      <w:start w:val="1"/>
      <w:numFmt w:val="lowerLetter"/>
      <w:lvlText w:val="%5."/>
      <w:lvlJc w:val="left"/>
      <w:pPr>
        <w:ind w:left="3600" w:hanging="360"/>
      </w:pPr>
    </w:lvl>
    <w:lvl w:ilvl="5" w:tplc="9168E59A">
      <w:start w:val="1"/>
      <w:numFmt w:val="lowerRoman"/>
      <w:lvlText w:val="%6."/>
      <w:lvlJc w:val="right"/>
      <w:pPr>
        <w:ind w:left="4320" w:hanging="180"/>
      </w:pPr>
    </w:lvl>
    <w:lvl w:ilvl="6" w:tplc="EEACE0BE">
      <w:start w:val="1"/>
      <w:numFmt w:val="decimal"/>
      <w:lvlText w:val="%7."/>
      <w:lvlJc w:val="left"/>
      <w:pPr>
        <w:ind w:left="5040" w:hanging="360"/>
      </w:pPr>
    </w:lvl>
    <w:lvl w:ilvl="7" w:tplc="54825D18">
      <w:start w:val="1"/>
      <w:numFmt w:val="lowerLetter"/>
      <w:lvlText w:val="%8."/>
      <w:lvlJc w:val="left"/>
      <w:pPr>
        <w:ind w:left="5760" w:hanging="360"/>
      </w:pPr>
    </w:lvl>
    <w:lvl w:ilvl="8" w:tplc="CA00F1B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C1E54"/>
    <w:multiLevelType w:val="hybridMultilevel"/>
    <w:tmpl w:val="7744FBAC"/>
    <w:lvl w:ilvl="0" w:tplc="B0ECEC7C">
      <w:start w:val="1"/>
      <w:numFmt w:val="decimal"/>
      <w:lvlText w:val="%1."/>
      <w:lvlJc w:val="left"/>
      <w:pPr>
        <w:ind w:left="450" w:hanging="450"/>
      </w:pPr>
    </w:lvl>
    <w:lvl w:ilvl="1" w:tplc="09543638">
      <w:numFmt w:val="none"/>
      <w:lvlText w:val=""/>
      <w:lvlJc w:val="left"/>
      <w:pPr>
        <w:tabs>
          <w:tab w:val="num" w:pos="360"/>
        </w:tabs>
      </w:pPr>
    </w:lvl>
    <w:lvl w:ilvl="2" w:tplc="6AB2C062">
      <w:numFmt w:val="none"/>
      <w:lvlText w:val=""/>
      <w:lvlJc w:val="left"/>
      <w:pPr>
        <w:tabs>
          <w:tab w:val="num" w:pos="360"/>
        </w:tabs>
      </w:pPr>
    </w:lvl>
    <w:lvl w:ilvl="3" w:tplc="1E8675A8">
      <w:numFmt w:val="none"/>
      <w:lvlText w:val=""/>
      <w:lvlJc w:val="left"/>
      <w:pPr>
        <w:tabs>
          <w:tab w:val="num" w:pos="360"/>
        </w:tabs>
      </w:pPr>
    </w:lvl>
    <w:lvl w:ilvl="4" w:tplc="2AC67C2C">
      <w:numFmt w:val="none"/>
      <w:lvlText w:val=""/>
      <w:lvlJc w:val="left"/>
      <w:pPr>
        <w:tabs>
          <w:tab w:val="num" w:pos="360"/>
        </w:tabs>
      </w:pPr>
    </w:lvl>
    <w:lvl w:ilvl="5" w:tplc="3E3AB496">
      <w:numFmt w:val="none"/>
      <w:lvlText w:val=""/>
      <w:lvlJc w:val="left"/>
      <w:pPr>
        <w:tabs>
          <w:tab w:val="num" w:pos="360"/>
        </w:tabs>
      </w:pPr>
    </w:lvl>
    <w:lvl w:ilvl="6" w:tplc="66F05CD6">
      <w:numFmt w:val="none"/>
      <w:lvlText w:val=""/>
      <w:lvlJc w:val="left"/>
      <w:pPr>
        <w:tabs>
          <w:tab w:val="num" w:pos="360"/>
        </w:tabs>
      </w:pPr>
    </w:lvl>
    <w:lvl w:ilvl="7" w:tplc="D9A058C4">
      <w:numFmt w:val="none"/>
      <w:lvlText w:val=""/>
      <w:lvlJc w:val="left"/>
      <w:pPr>
        <w:tabs>
          <w:tab w:val="num" w:pos="360"/>
        </w:tabs>
      </w:pPr>
    </w:lvl>
    <w:lvl w:ilvl="8" w:tplc="E8FED9C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36865D8"/>
    <w:multiLevelType w:val="hybridMultilevel"/>
    <w:tmpl w:val="AD5C17D8"/>
    <w:lvl w:ilvl="0" w:tplc="0774709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80ACAEB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F588ED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DA47EE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EA2039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EAE1F2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F14B23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ED4192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4447DF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CC0A2D"/>
    <w:multiLevelType w:val="hybridMultilevel"/>
    <w:tmpl w:val="350462DE"/>
    <w:lvl w:ilvl="0" w:tplc="36141886">
      <w:start w:val="1"/>
      <w:numFmt w:val="bullet"/>
      <w:lvlText w:val="–"/>
      <w:lvlJc w:val="left"/>
      <w:pPr>
        <w:ind w:left="283" w:hanging="360"/>
      </w:pPr>
      <w:rPr>
        <w:rFonts w:ascii="Arial" w:eastAsia="Arial" w:hAnsi="Arial" w:cs="Arial" w:hint="default"/>
      </w:rPr>
    </w:lvl>
    <w:lvl w:ilvl="1" w:tplc="12FA65F2">
      <w:start w:val="1"/>
      <w:numFmt w:val="bullet"/>
      <w:lvlText w:val="o"/>
      <w:lvlJc w:val="left"/>
      <w:pPr>
        <w:ind w:left="1003" w:hanging="360"/>
      </w:pPr>
      <w:rPr>
        <w:rFonts w:ascii="Courier New" w:eastAsia="Courier New" w:hAnsi="Courier New" w:cs="Courier New" w:hint="default"/>
      </w:rPr>
    </w:lvl>
    <w:lvl w:ilvl="2" w:tplc="567E7BC4">
      <w:start w:val="1"/>
      <w:numFmt w:val="bullet"/>
      <w:lvlText w:val="§"/>
      <w:lvlJc w:val="left"/>
      <w:pPr>
        <w:ind w:left="1723" w:hanging="360"/>
      </w:pPr>
      <w:rPr>
        <w:rFonts w:ascii="Wingdings" w:eastAsia="Wingdings" w:hAnsi="Wingdings" w:cs="Wingdings" w:hint="default"/>
      </w:rPr>
    </w:lvl>
    <w:lvl w:ilvl="3" w:tplc="AB989610">
      <w:start w:val="1"/>
      <w:numFmt w:val="bullet"/>
      <w:lvlText w:val="·"/>
      <w:lvlJc w:val="left"/>
      <w:pPr>
        <w:ind w:left="2443" w:hanging="360"/>
      </w:pPr>
      <w:rPr>
        <w:rFonts w:ascii="Symbol" w:eastAsia="Symbol" w:hAnsi="Symbol" w:cs="Symbol" w:hint="default"/>
      </w:rPr>
    </w:lvl>
    <w:lvl w:ilvl="4" w:tplc="65DE6C82">
      <w:start w:val="1"/>
      <w:numFmt w:val="bullet"/>
      <w:lvlText w:val="o"/>
      <w:lvlJc w:val="left"/>
      <w:pPr>
        <w:ind w:left="3163" w:hanging="360"/>
      </w:pPr>
      <w:rPr>
        <w:rFonts w:ascii="Courier New" w:eastAsia="Courier New" w:hAnsi="Courier New" w:cs="Courier New" w:hint="default"/>
      </w:rPr>
    </w:lvl>
    <w:lvl w:ilvl="5" w:tplc="4F7EF190">
      <w:start w:val="1"/>
      <w:numFmt w:val="bullet"/>
      <w:lvlText w:val="§"/>
      <w:lvlJc w:val="left"/>
      <w:pPr>
        <w:ind w:left="3883" w:hanging="360"/>
      </w:pPr>
      <w:rPr>
        <w:rFonts w:ascii="Wingdings" w:eastAsia="Wingdings" w:hAnsi="Wingdings" w:cs="Wingdings" w:hint="default"/>
      </w:rPr>
    </w:lvl>
    <w:lvl w:ilvl="6" w:tplc="D3062930">
      <w:start w:val="1"/>
      <w:numFmt w:val="bullet"/>
      <w:lvlText w:val="·"/>
      <w:lvlJc w:val="left"/>
      <w:pPr>
        <w:ind w:left="4603" w:hanging="360"/>
      </w:pPr>
      <w:rPr>
        <w:rFonts w:ascii="Symbol" w:eastAsia="Symbol" w:hAnsi="Symbol" w:cs="Symbol" w:hint="default"/>
      </w:rPr>
    </w:lvl>
    <w:lvl w:ilvl="7" w:tplc="6922D9FE">
      <w:start w:val="1"/>
      <w:numFmt w:val="bullet"/>
      <w:lvlText w:val="o"/>
      <w:lvlJc w:val="left"/>
      <w:pPr>
        <w:ind w:left="5323" w:hanging="360"/>
      </w:pPr>
      <w:rPr>
        <w:rFonts w:ascii="Courier New" w:eastAsia="Courier New" w:hAnsi="Courier New" w:cs="Courier New" w:hint="default"/>
      </w:rPr>
    </w:lvl>
    <w:lvl w:ilvl="8" w:tplc="6B06522A">
      <w:start w:val="1"/>
      <w:numFmt w:val="bullet"/>
      <w:lvlText w:val="§"/>
      <w:lvlJc w:val="left"/>
      <w:pPr>
        <w:ind w:left="6043" w:hanging="360"/>
      </w:pPr>
      <w:rPr>
        <w:rFonts w:ascii="Wingdings" w:eastAsia="Wingdings" w:hAnsi="Wingdings" w:cs="Wingdings" w:hint="default"/>
      </w:rPr>
    </w:lvl>
  </w:abstractNum>
  <w:abstractNum w:abstractNumId="24">
    <w:nsid w:val="6F666B4D"/>
    <w:multiLevelType w:val="hybridMultilevel"/>
    <w:tmpl w:val="80F81190"/>
    <w:lvl w:ilvl="0" w:tplc="216211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FAA083BE">
      <w:start w:val="1"/>
      <w:numFmt w:val="lowerLetter"/>
      <w:lvlText w:val="%2."/>
      <w:lvlJc w:val="left"/>
      <w:pPr>
        <w:ind w:left="1785" w:hanging="360"/>
      </w:pPr>
    </w:lvl>
    <w:lvl w:ilvl="2" w:tplc="97E83336">
      <w:start w:val="1"/>
      <w:numFmt w:val="lowerRoman"/>
      <w:lvlText w:val="%3."/>
      <w:lvlJc w:val="right"/>
      <w:pPr>
        <w:ind w:left="2505" w:hanging="180"/>
      </w:pPr>
    </w:lvl>
    <w:lvl w:ilvl="3" w:tplc="EA7050FE">
      <w:start w:val="1"/>
      <w:numFmt w:val="decimal"/>
      <w:lvlText w:val="%4."/>
      <w:lvlJc w:val="left"/>
      <w:pPr>
        <w:ind w:left="3225" w:hanging="360"/>
      </w:pPr>
    </w:lvl>
    <w:lvl w:ilvl="4" w:tplc="931AD362">
      <w:start w:val="1"/>
      <w:numFmt w:val="lowerLetter"/>
      <w:lvlText w:val="%5."/>
      <w:lvlJc w:val="left"/>
      <w:pPr>
        <w:ind w:left="3945" w:hanging="360"/>
      </w:pPr>
    </w:lvl>
    <w:lvl w:ilvl="5" w:tplc="09F68266">
      <w:start w:val="1"/>
      <w:numFmt w:val="lowerRoman"/>
      <w:lvlText w:val="%6."/>
      <w:lvlJc w:val="right"/>
      <w:pPr>
        <w:ind w:left="4665" w:hanging="180"/>
      </w:pPr>
    </w:lvl>
    <w:lvl w:ilvl="6" w:tplc="E2521814">
      <w:start w:val="1"/>
      <w:numFmt w:val="decimal"/>
      <w:lvlText w:val="%7."/>
      <w:lvlJc w:val="left"/>
      <w:pPr>
        <w:ind w:left="5385" w:hanging="360"/>
      </w:pPr>
    </w:lvl>
    <w:lvl w:ilvl="7" w:tplc="3A74E216">
      <w:start w:val="1"/>
      <w:numFmt w:val="lowerLetter"/>
      <w:lvlText w:val="%8."/>
      <w:lvlJc w:val="left"/>
      <w:pPr>
        <w:ind w:left="6105" w:hanging="360"/>
      </w:pPr>
    </w:lvl>
    <w:lvl w:ilvl="8" w:tplc="E5CC529A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FA54BAE"/>
    <w:multiLevelType w:val="hybridMultilevel"/>
    <w:tmpl w:val="1D3CF9CC"/>
    <w:lvl w:ilvl="0" w:tplc="ADE48BFA">
      <w:start w:val="1"/>
      <w:numFmt w:val="decimal"/>
      <w:lvlText w:val="%1."/>
      <w:lvlJc w:val="left"/>
    </w:lvl>
    <w:lvl w:ilvl="1" w:tplc="77A21860">
      <w:start w:val="1"/>
      <w:numFmt w:val="lowerLetter"/>
      <w:lvlText w:val="%2."/>
      <w:lvlJc w:val="left"/>
      <w:pPr>
        <w:ind w:left="1440" w:hanging="360"/>
      </w:pPr>
    </w:lvl>
    <w:lvl w:ilvl="2" w:tplc="602E23FA">
      <w:start w:val="1"/>
      <w:numFmt w:val="lowerRoman"/>
      <w:lvlText w:val="%3."/>
      <w:lvlJc w:val="right"/>
      <w:pPr>
        <w:ind w:left="2160" w:hanging="180"/>
      </w:pPr>
    </w:lvl>
    <w:lvl w:ilvl="3" w:tplc="B28C1A3C">
      <w:start w:val="1"/>
      <w:numFmt w:val="decimal"/>
      <w:lvlText w:val="%4."/>
      <w:lvlJc w:val="left"/>
      <w:pPr>
        <w:ind w:left="2880" w:hanging="360"/>
      </w:pPr>
    </w:lvl>
    <w:lvl w:ilvl="4" w:tplc="D792B16E">
      <w:start w:val="1"/>
      <w:numFmt w:val="lowerLetter"/>
      <w:lvlText w:val="%5."/>
      <w:lvlJc w:val="left"/>
      <w:pPr>
        <w:ind w:left="3600" w:hanging="360"/>
      </w:pPr>
    </w:lvl>
    <w:lvl w:ilvl="5" w:tplc="71D6AC42">
      <w:start w:val="1"/>
      <w:numFmt w:val="lowerRoman"/>
      <w:lvlText w:val="%6."/>
      <w:lvlJc w:val="right"/>
      <w:pPr>
        <w:ind w:left="4320" w:hanging="180"/>
      </w:pPr>
    </w:lvl>
    <w:lvl w:ilvl="6" w:tplc="F9BE774C">
      <w:start w:val="1"/>
      <w:numFmt w:val="decimal"/>
      <w:lvlText w:val="%7."/>
      <w:lvlJc w:val="left"/>
      <w:pPr>
        <w:ind w:left="5040" w:hanging="360"/>
      </w:pPr>
    </w:lvl>
    <w:lvl w:ilvl="7" w:tplc="3244EBEA">
      <w:start w:val="1"/>
      <w:numFmt w:val="lowerLetter"/>
      <w:lvlText w:val="%8."/>
      <w:lvlJc w:val="left"/>
      <w:pPr>
        <w:ind w:left="5760" w:hanging="360"/>
      </w:pPr>
    </w:lvl>
    <w:lvl w:ilvl="8" w:tplc="077CA21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6575D"/>
    <w:multiLevelType w:val="hybridMultilevel"/>
    <w:tmpl w:val="8F4E3C02"/>
    <w:lvl w:ilvl="0" w:tplc="71A89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36E8A4A">
      <w:start w:val="1"/>
      <w:numFmt w:val="lowerLetter"/>
      <w:lvlText w:val="%2."/>
      <w:lvlJc w:val="left"/>
      <w:pPr>
        <w:ind w:left="1800" w:hanging="360"/>
      </w:pPr>
    </w:lvl>
    <w:lvl w:ilvl="2" w:tplc="BBE85B00">
      <w:start w:val="1"/>
      <w:numFmt w:val="lowerRoman"/>
      <w:lvlText w:val="%3."/>
      <w:lvlJc w:val="right"/>
      <w:pPr>
        <w:ind w:left="2520" w:hanging="180"/>
      </w:pPr>
    </w:lvl>
    <w:lvl w:ilvl="3" w:tplc="8AAEE020">
      <w:start w:val="1"/>
      <w:numFmt w:val="decimal"/>
      <w:lvlText w:val="%4."/>
      <w:lvlJc w:val="left"/>
      <w:pPr>
        <w:ind w:left="3240" w:hanging="360"/>
      </w:pPr>
    </w:lvl>
    <w:lvl w:ilvl="4" w:tplc="B008B0CA">
      <w:start w:val="1"/>
      <w:numFmt w:val="lowerLetter"/>
      <w:lvlText w:val="%5."/>
      <w:lvlJc w:val="left"/>
      <w:pPr>
        <w:ind w:left="3960" w:hanging="360"/>
      </w:pPr>
    </w:lvl>
    <w:lvl w:ilvl="5" w:tplc="DD94341A">
      <w:start w:val="1"/>
      <w:numFmt w:val="lowerRoman"/>
      <w:lvlText w:val="%6."/>
      <w:lvlJc w:val="right"/>
      <w:pPr>
        <w:ind w:left="4680" w:hanging="180"/>
      </w:pPr>
    </w:lvl>
    <w:lvl w:ilvl="6" w:tplc="39DAE894">
      <w:start w:val="1"/>
      <w:numFmt w:val="decimal"/>
      <w:lvlText w:val="%7."/>
      <w:lvlJc w:val="left"/>
      <w:pPr>
        <w:ind w:left="5400" w:hanging="360"/>
      </w:pPr>
    </w:lvl>
    <w:lvl w:ilvl="7" w:tplc="F194761E">
      <w:start w:val="1"/>
      <w:numFmt w:val="lowerLetter"/>
      <w:lvlText w:val="%8."/>
      <w:lvlJc w:val="left"/>
      <w:pPr>
        <w:ind w:left="6120" w:hanging="360"/>
      </w:pPr>
    </w:lvl>
    <w:lvl w:ilvl="8" w:tplc="BDE81BF6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A00F88"/>
    <w:multiLevelType w:val="hybridMultilevel"/>
    <w:tmpl w:val="284092F2"/>
    <w:lvl w:ilvl="0" w:tplc="E872F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EC5080">
      <w:start w:val="1"/>
      <w:numFmt w:val="lowerLetter"/>
      <w:lvlText w:val="%2."/>
      <w:lvlJc w:val="left"/>
      <w:pPr>
        <w:ind w:left="1440" w:hanging="360"/>
      </w:pPr>
    </w:lvl>
    <w:lvl w:ilvl="2" w:tplc="ADD09570">
      <w:start w:val="1"/>
      <w:numFmt w:val="lowerRoman"/>
      <w:lvlText w:val="%3."/>
      <w:lvlJc w:val="right"/>
      <w:pPr>
        <w:ind w:left="2160" w:hanging="180"/>
      </w:pPr>
    </w:lvl>
    <w:lvl w:ilvl="3" w:tplc="4E5EBD22">
      <w:start w:val="1"/>
      <w:numFmt w:val="decimal"/>
      <w:lvlText w:val="%4."/>
      <w:lvlJc w:val="left"/>
      <w:pPr>
        <w:ind w:left="2880" w:hanging="360"/>
      </w:pPr>
    </w:lvl>
    <w:lvl w:ilvl="4" w:tplc="3A80B63E">
      <w:start w:val="1"/>
      <w:numFmt w:val="lowerLetter"/>
      <w:lvlText w:val="%5."/>
      <w:lvlJc w:val="left"/>
      <w:pPr>
        <w:ind w:left="3600" w:hanging="360"/>
      </w:pPr>
    </w:lvl>
    <w:lvl w:ilvl="5" w:tplc="203AA322">
      <w:start w:val="1"/>
      <w:numFmt w:val="lowerRoman"/>
      <w:lvlText w:val="%6."/>
      <w:lvlJc w:val="right"/>
      <w:pPr>
        <w:ind w:left="4320" w:hanging="180"/>
      </w:pPr>
    </w:lvl>
    <w:lvl w:ilvl="6" w:tplc="E15069B0">
      <w:start w:val="1"/>
      <w:numFmt w:val="decimal"/>
      <w:lvlText w:val="%7."/>
      <w:lvlJc w:val="left"/>
      <w:pPr>
        <w:ind w:left="5040" w:hanging="360"/>
      </w:pPr>
    </w:lvl>
    <w:lvl w:ilvl="7" w:tplc="116E2702">
      <w:start w:val="1"/>
      <w:numFmt w:val="lowerLetter"/>
      <w:lvlText w:val="%8."/>
      <w:lvlJc w:val="left"/>
      <w:pPr>
        <w:ind w:left="5760" w:hanging="360"/>
      </w:pPr>
    </w:lvl>
    <w:lvl w:ilvl="8" w:tplc="F5CA106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A0547"/>
    <w:multiLevelType w:val="hybridMultilevel"/>
    <w:tmpl w:val="35DCBBCA"/>
    <w:lvl w:ilvl="0" w:tplc="DE6A0B5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C5A9B8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4C2FB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CBA4B7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8E472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BBC479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AEE327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E5EA3E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088AF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9">
    <w:nsid w:val="767122BD"/>
    <w:multiLevelType w:val="hybridMultilevel"/>
    <w:tmpl w:val="B02C2E24"/>
    <w:lvl w:ilvl="0" w:tplc="8864EA98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483EEE64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FD124A20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37B6BE1A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99E0D556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BCA23072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F252C966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C5E80F06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C30E76E4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</w:num>
  <w:num w:numId="4">
    <w:abstractNumId w:val="26"/>
  </w:num>
  <w:num w:numId="5">
    <w:abstractNumId w:val="27"/>
  </w:num>
  <w:num w:numId="6">
    <w:abstractNumId w:val="22"/>
  </w:num>
  <w:num w:numId="7">
    <w:abstractNumId w:val="9"/>
  </w:num>
  <w:num w:numId="8">
    <w:abstractNumId w:val="4"/>
  </w:num>
  <w:num w:numId="9">
    <w:abstractNumId w:val="19"/>
  </w:num>
  <w:num w:numId="10">
    <w:abstractNumId w:val="18"/>
  </w:num>
  <w:num w:numId="11">
    <w:abstractNumId w:val="25"/>
  </w:num>
  <w:num w:numId="12">
    <w:abstractNumId w:val="10"/>
  </w:num>
  <w:num w:numId="13">
    <w:abstractNumId w:val="2"/>
  </w:num>
  <w:num w:numId="14">
    <w:abstractNumId w:val="6"/>
  </w:num>
  <w:num w:numId="15">
    <w:abstractNumId w:val="5"/>
  </w:num>
  <w:num w:numId="16">
    <w:abstractNumId w:val="15"/>
  </w:num>
  <w:num w:numId="17">
    <w:abstractNumId w:val="20"/>
  </w:num>
  <w:num w:numId="18">
    <w:abstractNumId w:val="1"/>
  </w:num>
  <w:num w:numId="19">
    <w:abstractNumId w:val="0"/>
  </w:num>
  <w:num w:numId="20">
    <w:abstractNumId w:val="14"/>
  </w:num>
  <w:num w:numId="21">
    <w:abstractNumId w:val="28"/>
  </w:num>
  <w:num w:numId="22">
    <w:abstractNumId w:val="3"/>
  </w:num>
  <w:num w:numId="23">
    <w:abstractNumId w:val="11"/>
  </w:num>
  <w:num w:numId="24">
    <w:abstractNumId w:val="23"/>
  </w:num>
  <w:num w:numId="25">
    <w:abstractNumId w:val="13"/>
  </w:num>
  <w:num w:numId="26">
    <w:abstractNumId w:val="12"/>
  </w:num>
  <w:num w:numId="27">
    <w:abstractNumId w:val="7"/>
  </w:num>
  <w:num w:numId="28">
    <w:abstractNumId w:val="29"/>
  </w:num>
  <w:num w:numId="29">
    <w:abstractNumId w:val="17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830"/>
    <w:rsid w:val="000A718F"/>
    <w:rsid w:val="00167415"/>
    <w:rsid w:val="001A22CA"/>
    <w:rsid w:val="002F77F1"/>
    <w:rsid w:val="0038043C"/>
    <w:rsid w:val="0044063E"/>
    <w:rsid w:val="008D5ACC"/>
    <w:rsid w:val="00A07321"/>
    <w:rsid w:val="00AC50FD"/>
    <w:rsid w:val="00CD7830"/>
    <w:rsid w:val="00CE19CB"/>
    <w:rsid w:val="00F1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Droid Sans Fallback" w:cs="Noto Sans Devanaga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D78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D78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78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78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78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78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78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78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78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CD7830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CD7830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7830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CD78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783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7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7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7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D78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D78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D78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783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7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783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uiPriority w:val="9"/>
    <w:qFormat/>
    <w:rsid w:val="00CD78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D78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CD7830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CD7830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D7830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CD78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CD783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D7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CD7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CD7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D78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CD78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CD78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783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7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CD78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783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112"/>
    <w:qFormat/>
    <w:rsid w:val="00CD7830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1"/>
      <w:outlineLvl w:val="0"/>
    </w:pPr>
    <w:rPr>
      <w:rFonts w:eastAsia="Times New Roman" w:cs="Times New Roman"/>
      <w:b/>
      <w:bCs/>
      <w:sz w:val="24"/>
      <w:szCs w:val="12"/>
    </w:rPr>
  </w:style>
  <w:style w:type="character" w:customStyle="1" w:styleId="TitleChar">
    <w:name w:val="Title Char"/>
    <w:basedOn w:val="a0"/>
    <w:uiPriority w:val="10"/>
    <w:rsid w:val="00CD783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7830"/>
    <w:rPr>
      <w:sz w:val="24"/>
      <w:szCs w:val="24"/>
    </w:rPr>
  </w:style>
  <w:style w:type="character" w:customStyle="1" w:styleId="QuoteChar">
    <w:name w:val="Quote Char"/>
    <w:uiPriority w:val="29"/>
    <w:rsid w:val="00CD7830"/>
    <w:rPr>
      <w:i/>
    </w:rPr>
  </w:style>
  <w:style w:type="character" w:customStyle="1" w:styleId="IntenseQuoteChar">
    <w:name w:val="Intense Quote Char"/>
    <w:uiPriority w:val="30"/>
    <w:rsid w:val="00CD7830"/>
    <w:rPr>
      <w:i/>
    </w:rPr>
  </w:style>
  <w:style w:type="character" w:customStyle="1" w:styleId="FootnoteTextChar">
    <w:name w:val="Footnote Text Char"/>
    <w:uiPriority w:val="99"/>
    <w:rsid w:val="00CD7830"/>
    <w:rPr>
      <w:sz w:val="18"/>
    </w:rPr>
  </w:style>
  <w:style w:type="character" w:customStyle="1" w:styleId="EndnoteTextChar">
    <w:name w:val="Endnote Text Char"/>
    <w:uiPriority w:val="99"/>
    <w:rsid w:val="00CD7830"/>
    <w:rPr>
      <w:sz w:val="20"/>
    </w:rPr>
  </w:style>
  <w:style w:type="paragraph" w:customStyle="1" w:styleId="120">
    <w:name w:val="Заголовок 12"/>
    <w:basedOn w:val="a"/>
    <w:next w:val="a"/>
    <w:link w:val="13"/>
    <w:rsid w:val="00CD7830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customStyle="1" w:styleId="211">
    <w:name w:val="Заголовок 21"/>
    <w:basedOn w:val="a"/>
    <w:next w:val="a"/>
    <w:rsid w:val="00CD783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130">
    <w:name w:val="Заголовок 13"/>
    <w:basedOn w:val="a"/>
    <w:next w:val="a"/>
    <w:link w:val="Heading1Char"/>
    <w:uiPriority w:val="9"/>
    <w:qFormat/>
    <w:rsid w:val="00CD7830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</w:rPr>
  </w:style>
  <w:style w:type="character" w:customStyle="1" w:styleId="Heading1Char">
    <w:name w:val="Heading 1 Char"/>
    <w:link w:val="130"/>
    <w:uiPriority w:val="9"/>
    <w:rsid w:val="00CD7830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CD7830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</w:rPr>
  </w:style>
  <w:style w:type="character" w:customStyle="1" w:styleId="Heading2Char">
    <w:name w:val="Heading 2 Char"/>
    <w:link w:val="22"/>
    <w:uiPriority w:val="9"/>
    <w:rsid w:val="00CD7830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CD7830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311"/>
    <w:uiPriority w:val="9"/>
    <w:rsid w:val="00CD7830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CD7830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sid w:val="00CD7830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CD7830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link w:val="511"/>
    <w:uiPriority w:val="9"/>
    <w:rsid w:val="00CD7830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D7830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CD7830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D7830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CD783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D7830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CD7830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D7830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CD783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CD78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CD7830"/>
    <w:rPr>
      <w:lang w:eastAsia="zh-CN"/>
    </w:rPr>
  </w:style>
  <w:style w:type="paragraph" w:styleId="a6">
    <w:name w:val="Title"/>
    <w:basedOn w:val="a"/>
    <w:next w:val="a"/>
    <w:link w:val="a7"/>
    <w:qFormat/>
    <w:rsid w:val="00CD7830"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character" w:customStyle="1" w:styleId="a7">
    <w:name w:val="Название Знак"/>
    <w:link w:val="a6"/>
    <w:uiPriority w:val="10"/>
    <w:rsid w:val="00CD783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D7830"/>
    <w:pPr>
      <w:spacing w:before="200" w:after="200"/>
    </w:pPr>
    <w:rPr>
      <w:rFonts w:eastAsia="Times New Roman" w:cs="Times New Roman"/>
      <w:sz w:val="24"/>
      <w:szCs w:val="24"/>
    </w:rPr>
  </w:style>
  <w:style w:type="character" w:customStyle="1" w:styleId="a9">
    <w:name w:val="Подзаголовок Знак"/>
    <w:link w:val="a8"/>
    <w:uiPriority w:val="11"/>
    <w:rsid w:val="00CD783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7830"/>
    <w:pPr>
      <w:ind w:left="720" w:right="720"/>
    </w:pPr>
    <w:rPr>
      <w:rFonts w:eastAsia="Times New Roman" w:cs="Times New Roman"/>
      <w:i/>
    </w:rPr>
  </w:style>
  <w:style w:type="character" w:customStyle="1" w:styleId="20">
    <w:name w:val="Цитата 2 Знак"/>
    <w:link w:val="2"/>
    <w:uiPriority w:val="29"/>
    <w:rsid w:val="00CD7830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CD78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</w:rPr>
  </w:style>
  <w:style w:type="character" w:customStyle="1" w:styleId="ab">
    <w:name w:val="Выделенная цитата Знак"/>
    <w:link w:val="aa"/>
    <w:uiPriority w:val="30"/>
    <w:rsid w:val="00CD7830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CD783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4"/>
    <w:uiPriority w:val="99"/>
    <w:rsid w:val="00CD7830"/>
  </w:style>
  <w:style w:type="paragraph" w:customStyle="1" w:styleId="15">
    <w:name w:val="Нижний колонтитул1"/>
    <w:basedOn w:val="a"/>
    <w:link w:val="CaptionChar"/>
    <w:uiPriority w:val="99"/>
    <w:unhideWhenUsed/>
    <w:rsid w:val="00CD783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D7830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CD783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5"/>
    <w:uiPriority w:val="99"/>
    <w:rsid w:val="00CD7830"/>
  </w:style>
  <w:style w:type="table" w:styleId="ac">
    <w:name w:val="Table Grid"/>
    <w:basedOn w:val="a1"/>
    <w:uiPriority w:val="39"/>
    <w:rsid w:val="00CD7830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D783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sid w:val="00CD783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59"/>
    <w:rsid w:val="00CD783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Таблица простая 41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Таблица простая 51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link w:val="ad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rsid w:val="00CD7830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CD7830"/>
    <w:pPr>
      <w:spacing w:after="40"/>
    </w:pPr>
    <w:rPr>
      <w:rFonts w:eastAsia="Times New Roman" w:cs="Times New Roman"/>
      <w:sz w:val="18"/>
    </w:rPr>
  </w:style>
  <w:style w:type="character" w:customStyle="1" w:styleId="af0">
    <w:name w:val="Текст сноски Знак"/>
    <w:link w:val="af"/>
    <w:uiPriority w:val="99"/>
    <w:rsid w:val="00CD7830"/>
    <w:rPr>
      <w:sz w:val="18"/>
    </w:rPr>
  </w:style>
  <w:style w:type="character" w:styleId="af1">
    <w:name w:val="footnote reference"/>
    <w:uiPriority w:val="99"/>
    <w:unhideWhenUsed/>
    <w:rsid w:val="00CD783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D7830"/>
    <w:rPr>
      <w:rFonts w:eastAsia="Times New Roman" w:cs="Times New Roman"/>
    </w:rPr>
  </w:style>
  <w:style w:type="character" w:customStyle="1" w:styleId="af3">
    <w:name w:val="Текст концевой сноски Знак"/>
    <w:link w:val="af2"/>
    <w:uiPriority w:val="99"/>
    <w:rsid w:val="00CD7830"/>
    <w:rPr>
      <w:sz w:val="20"/>
    </w:rPr>
  </w:style>
  <w:style w:type="character" w:styleId="af4">
    <w:name w:val="endnote reference"/>
    <w:uiPriority w:val="99"/>
    <w:semiHidden/>
    <w:unhideWhenUsed/>
    <w:rsid w:val="00CD7830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CD7830"/>
    <w:pPr>
      <w:spacing w:after="57"/>
    </w:pPr>
  </w:style>
  <w:style w:type="paragraph" w:styleId="23">
    <w:name w:val="toc 2"/>
    <w:basedOn w:val="a"/>
    <w:next w:val="a"/>
    <w:uiPriority w:val="39"/>
    <w:unhideWhenUsed/>
    <w:rsid w:val="00CD783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783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783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783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783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783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783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7830"/>
    <w:pPr>
      <w:spacing w:after="57"/>
      <w:ind w:left="2268"/>
    </w:pPr>
  </w:style>
  <w:style w:type="paragraph" w:styleId="af5">
    <w:name w:val="TOC Heading"/>
    <w:uiPriority w:val="39"/>
    <w:unhideWhenUsed/>
    <w:rsid w:val="00CD7830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CD7830"/>
  </w:style>
  <w:style w:type="paragraph" w:styleId="af7">
    <w:name w:val="Normal (Web)"/>
    <w:basedOn w:val="a"/>
    <w:uiPriority w:val="99"/>
    <w:rsid w:val="00CD7830"/>
    <w:pPr>
      <w:spacing w:before="100" w:beforeAutospacing="1" w:after="100" w:afterAutospacing="1"/>
    </w:pPr>
  </w:style>
  <w:style w:type="character" w:styleId="af8">
    <w:name w:val="Strong"/>
    <w:basedOn w:val="a0"/>
    <w:rsid w:val="00CD7830"/>
    <w:rPr>
      <w:b/>
      <w:bCs/>
    </w:rPr>
  </w:style>
  <w:style w:type="character" w:styleId="af9">
    <w:name w:val="Emphasis"/>
    <w:basedOn w:val="a0"/>
    <w:rsid w:val="00CD7830"/>
    <w:rPr>
      <w:i/>
      <w:iCs/>
    </w:rPr>
  </w:style>
  <w:style w:type="paragraph" w:customStyle="1" w:styleId="ConsPlusNormal">
    <w:name w:val="ConsPlusNormal"/>
    <w:link w:val="ConsPlusNormal0"/>
    <w:rsid w:val="00CD783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rsid w:val="00CD7830"/>
    <w:rPr>
      <w:rFonts w:ascii="Arial" w:hAnsi="Arial"/>
      <w:lang w:val="ru-RU" w:eastAsia="ru-RU" w:bidi="ar-SA"/>
    </w:rPr>
  </w:style>
  <w:style w:type="paragraph" w:customStyle="1" w:styleId="24">
    <w:name w:val="Название объекта2"/>
    <w:basedOn w:val="a"/>
    <w:next w:val="a"/>
    <w:rsid w:val="00CD7830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3">
    <w:name w:val="Заголовок 1 Знак"/>
    <w:basedOn w:val="a0"/>
    <w:link w:val="120"/>
    <w:rsid w:val="00CD7830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Char">
    <w:name w:val="Знак Char Знак Знак Знак Знак Знак Знак Знак"/>
    <w:basedOn w:val="a"/>
    <w:rsid w:val="00CD783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/>
      <w:lang w:val="en-US" w:eastAsia="en-US"/>
    </w:rPr>
  </w:style>
  <w:style w:type="paragraph" w:styleId="afa">
    <w:name w:val="Body Text"/>
    <w:basedOn w:val="a"/>
    <w:link w:val="afb"/>
    <w:rsid w:val="00CD7830"/>
    <w:pPr>
      <w:jc w:val="both"/>
    </w:pPr>
  </w:style>
  <w:style w:type="character" w:customStyle="1" w:styleId="afb">
    <w:name w:val="Основной текст Знак"/>
    <w:basedOn w:val="a0"/>
    <w:link w:val="afa"/>
    <w:rsid w:val="00CD7830"/>
    <w:rPr>
      <w:sz w:val="24"/>
    </w:rPr>
  </w:style>
  <w:style w:type="paragraph" w:customStyle="1" w:styleId="Default">
    <w:name w:val="Default"/>
    <w:qFormat/>
    <w:rsid w:val="00CD7830"/>
    <w:rPr>
      <w:color w:val="000000"/>
      <w:sz w:val="24"/>
      <w:szCs w:val="24"/>
    </w:rPr>
  </w:style>
  <w:style w:type="paragraph" w:customStyle="1" w:styleId="25">
    <w:name w:val="Верхний колонтитул2"/>
    <w:basedOn w:val="a"/>
    <w:link w:val="afc"/>
    <w:rsid w:val="00CD783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fc">
    <w:name w:val="Верхний колонтитул Знак"/>
    <w:link w:val="25"/>
    <w:rsid w:val="00CD7830"/>
    <w:rPr>
      <w:rFonts w:ascii="Calibri" w:hAnsi="Calibri"/>
      <w:sz w:val="22"/>
      <w:szCs w:val="22"/>
      <w:lang w:val="en-US" w:eastAsia="en-US" w:bidi="ar-SA"/>
    </w:rPr>
  </w:style>
  <w:style w:type="character" w:styleId="afd">
    <w:name w:val="page number"/>
    <w:basedOn w:val="a0"/>
    <w:rsid w:val="00CD7830"/>
  </w:style>
  <w:style w:type="character" w:customStyle="1" w:styleId="serp-urlitem">
    <w:name w:val="serp-url__item"/>
    <w:basedOn w:val="a0"/>
    <w:rsid w:val="00CD7830"/>
  </w:style>
  <w:style w:type="paragraph" w:customStyle="1" w:styleId="26">
    <w:name w:val="Без интервала2"/>
    <w:rsid w:val="00CD7830"/>
    <w:rPr>
      <w:rFonts w:ascii="Calibri" w:hAnsi="Calibri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e"/>
    <w:rsid w:val="00CD783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27"/>
    <w:rsid w:val="00CD7830"/>
    <w:rPr>
      <w:sz w:val="24"/>
      <w:szCs w:val="24"/>
    </w:rPr>
  </w:style>
  <w:style w:type="paragraph" w:customStyle="1" w:styleId="ConsPlusTitlePage">
    <w:name w:val="ConsPlusTitlePage"/>
    <w:rsid w:val="00CD7830"/>
    <w:pPr>
      <w:widowControl w:val="0"/>
    </w:pPr>
    <w:rPr>
      <w:rFonts w:ascii="Tahoma" w:hAnsi="Tahoma"/>
      <w:szCs w:val="22"/>
    </w:rPr>
  </w:style>
  <w:style w:type="paragraph" w:customStyle="1" w:styleId="ConsPlusTitle">
    <w:name w:val="ConsPlusTitle"/>
    <w:uiPriority w:val="99"/>
    <w:rsid w:val="00CD7830"/>
    <w:pPr>
      <w:widowControl w:val="0"/>
    </w:pPr>
    <w:rPr>
      <w:rFonts w:ascii="Arial" w:hAnsi="Arial"/>
      <w:b/>
      <w:szCs w:val="22"/>
    </w:rPr>
  </w:style>
  <w:style w:type="paragraph" w:customStyle="1" w:styleId="aff">
    <w:name w:val="Базовый"/>
    <w:rsid w:val="00CD7830"/>
    <w:pPr>
      <w:tabs>
        <w:tab w:val="left" w:pos="720"/>
      </w:tabs>
      <w:spacing w:after="200" w:line="276" w:lineRule="auto"/>
    </w:pPr>
    <w:rPr>
      <w:lang w:eastAsia="zh-CN"/>
    </w:rPr>
  </w:style>
  <w:style w:type="character" w:customStyle="1" w:styleId="docdata">
    <w:name w:val="docdata"/>
    <w:basedOn w:val="a0"/>
    <w:rsid w:val="00CD7830"/>
  </w:style>
  <w:style w:type="character" w:customStyle="1" w:styleId="a4">
    <w:name w:val="Абзац списка Знак"/>
    <w:basedOn w:val="a0"/>
    <w:link w:val="a3"/>
    <w:uiPriority w:val="34"/>
    <w:rsid w:val="00CD7830"/>
    <w:rPr>
      <w:rFonts w:ascii="Calibri" w:eastAsia="Calibri" w:hAnsi="Calibri" w:cs="Noto Sans Devanagari"/>
      <w:sz w:val="22"/>
      <w:szCs w:val="22"/>
      <w:lang w:eastAsia="en-US"/>
    </w:rPr>
  </w:style>
  <w:style w:type="paragraph" w:customStyle="1" w:styleId="2228">
    <w:name w:val="2228"/>
    <w:basedOn w:val="a"/>
    <w:rsid w:val="00CD78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798">
    <w:name w:val="7798"/>
    <w:basedOn w:val="a"/>
    <w:rsid w:val="00CD78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D7830"/>
    <w:pPr>
      <w:widowControl w:val="0"/>
    </w:pPr>
    <w:rPr>
      <w:rFonts w:ascii="Courier New" w:hAnsi="Courier New" w:cs="Courier New"/>
    </w:rPr>
  </w:style>
  <w:style w:type="paragraph" w:customStyle="1" w:styleId="aff0">
    <w:name w:val="Абзац списка;Абзац списка нумерованный"/>
    <w:rsid w:val="00CD78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Droid Sans Fallback" w:cs="Noto Sans Devanagari"/>
    </w:rPr>
  </w:style>
  <w:style w:type="paragraph" w:customStyle="1" w:styleId="28">
    <w:name w:val="Основной текст (2)"/>
    <w:link w:val="29"/>
    <w:rsid w:val="00CD78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ff1">
    <w:name w:val="annotation text"/>
    <w:basedOn w:val="a"/>
    <w:link w:val="aff2"/>
    <w:uiPriority w:val="99"/>
    <w:semiHidden/>
    <w:unhideWhenUsed/>
    <w:rsid w:val="00CD7830"/>
  </w:style>
  <w:style w:type="character" w:customStyle="1" w:styleId="aff2">
    <w:name w:val="Текст примечания Знак"/>
    <w:basedOn w:val="a0"/>
    <w:link w:val="aff1"/>
    <w:uiPriority w:val="99"/>
    <w:semiHidden/>
    <w:rsid w:val="00CD7830"/>
    <w:rPr>
      <w:rFonts w:eastAsia="Droid Sans Fallback" w:cs="Noto Sans Devanagari"/>
    </w:rPr>
  </w:style>
  <w:style w:type="character" w:styleId="aff3">
    <w:name w:val="annotation reference"/>
    <w:basedOn w:val="a0"/>
    <w:uiPriority w:val="99"/>
    <w:semiHidden/>
    <w:unhideWhenUsed/>
    <w:rsid w:val="00CD7830"/>
    <w:rPr>
      <w:sz w:val="16"/>
      <w:szCs w:val="16"/>
    </w:rPr>
  </w:style>
  <w:style w:type="paragraph" w:styleId="aff4">
    <w:name w:val="Balloon Text"/>
    <w:basedOn w:val="a"/>
    <w:link w:val="aff5"/>
    <w:uiPriority w:val="99"/>
    <w:semiHidden/>
    <w:unhideWhenUsed/>
    <w:rsid w:val="00CD7830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CD7830"/>
    <w:rPr>
      <w:rFonts w:ascii="Tahoma" w:eastAsia="Droid Sans Fallback" w:hAnsi="Tahoma" w:cs="Tahoma"/>
      <w:sz w:val="16"/>
      <w:szCs w:val="16"/>
    </w:rPr>
  </w:style>
  <w:style w:type="character" w:customStyle="1" w:styleId="29">
    <w:name w:val="Основной текст (2)_"/>
    <w:basedOn w:val="a0"/>
    <w:link w:val="28"/>
    <w:rsid w:val="00CD7830"/>
    <w:rPr>
      <w:sz w:val="22"/>
      <w:szCs w:val="22"/>
      <w:shd w:val="clear" w:color="auto" w:fill="FFFFFF"/>
      <w:lang w:eastAsia="en-US"/>
    </w:rPr>
  </w:style>
  <w:style w:type="character" w:customStyle="1" w:styleId="112">
    <w:name w:val="Заголовок 1 Знак1"/>
    <w:basedOn w:val="a0"/>
    <w:link w:val="111"/>
    <w:rsid w:val="00CD7830"/>
    <w:rPr>
      <w:b/>
      <w:bCs/>
      <w:sz w:val="24"/>
      <w:szCs w:val="12"/>
    </w:rPr>
  </w:style>
  <w:style w:type="paragraph" w:customStyle="1" w:styleId="30">
    <w:name w:val="Верхний колонтитул3"/>
    <w:basedOn w:val="a"/>
    <w:link w:val="18"/>
    <w:uiPriority w:val="99"/>
    <w:semiHidden/>
    <w:unhideWhenUsed/>
    <w:rsid w:val="00CD7830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30"/>
    <w:uiPriority w:val="99"/>
    <w:semiHidden/>
    <w:rsid w:val="00CD7830"/>
    <w:rPr>
      <w:rFonts w:eastAsia="Droid Sans Fallback" w:cs="Noto Sans Devanagari"/>
    </w:rPr>
  </w:style>
  <w:style w:type="paragraph" w:customStyle="1" w:styleId="32">
    <w:name w:val="Нижний колонтитул3"/>
    <w:basedOn w:val="a"/>
    <w:link w:val="19"/>
    <w:uiPriority w:val="99"/>
    <w:semiHidden/>
    <w:unhideWhenUsed/>
    <w:rsid w:val="00CD7830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32"/>
    <w:uiPriority w:val="99"/>
    <w:semiHidden/>
    <w:rsid w:val="00CD7830"/>
    <w:rPr>
      <w:rFonts w:eastAsia="Droid Sans Fallback" w:cs="Noto Sans Devanagari"/>
    </w:rPr>
  </w:style>
  <w:style w:type="paragraph" w:customStyle="1" w:styleId="no-indent">
    <w:name w:val="no-indent"/>
    <w:basedOn w:val="a"/>
    <w:rsid w:val="00CD78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ocy">
    <w:name w:val="docy"/>
    <w:basedOn w:val="a"/>
    <w:rsid w:val="00CD78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d">
    <w:name w:val="Без интервала Знак"/>
    <w:link w:val="ListTable6Colorful-Accent6"/>
    <w:uiPriority w:val="1"/>
    <w:qFormat/>
    <w:rsid w:val="00CD7830"/>
  </w:style>
  <w:style w:type="paragraph" w:styleId="aff6">
    <w:name w:val="header"/>
    <w:basedOn w:val="a"/>
    <w:link w:val="2a"/>
    <w:rsid w:val="00A0732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2a">
    <w:name w:val="Верхний колонтитул Знак2"/>
    <w:basedOn w:val="a0"/>
    <w:link w:val="aff6"/>
    <w:rsid w:val="00A073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ovolotovo-r31.gosweb.gosuslugi.ru/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4834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</cp:revision>
  <dcterms:created xsi:type="dcterms:W3CDTF">2023-08-23T08:07:00Z</dcterms:created>
  <dcterms:modified xsi:type="dcterms:W3CDTF">2024-09-11T06:30:00Z</dcterms:modified>
</cp:coreProperties>
</file>