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177" w:rsidRDefault="00B52F4F">
      <w:pPr>
        <w:pStyle w:val="Caption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БЕЛГОРОДСКАЯ ОБЛАСТЬ</w:t>
      </w:r>
    </w:p>
    <w:p w:rsidR="00B90177" w:rsidRDefault="00893E24">
      <w:pPr>
        <w:tabs>
          <w:tab w:val="left" w:pos="3750"/>
        </w:tabs>
        <w:jc w:val="center"/>
        <w:rPr>
          <w:b/>
        </w:rPr>
      </w:pPr>
      <w:r>
        <w:rPr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0" o:spid="_x0000_s1026" type="#_x0000_t75" style="position:absolute;left:0;text-align:left;margin-left:209.65pt;margin-top:25.05pt;width:37.5pt;height:48pt;z-index:251658240;mso-position-horizontal-relative:margin;mso-position-vertical-relative:margin">
            <v:imagedata r:id="rId6" o:title=""/>
            <v:path textboxrect="0,0,0,0"/>
            <w10:wrap anchorx="margin" anchory="margin"/>
          </v:shape>
        </w:pict>
      </w:r>
      <w:r w:rsidR="00B52F4F">
        <w:rPr>
          <w:b/>
          <w:sz w:val="24"/>
          <w:szCs w:val="24"/>
        </w:rPr>
        <w:t>ЧЕРНЯНСКИЙ РАЙОН</w:t>
      </w:r>
      <w:r w:rsidR="00B52F4F">
        <w:rPr>
          <w:sz w:val="24"/>
          <w:szCs w:val="24"/>
        </w:rPr>
        <w:t xml:space="preserve">        </w:t>
      </w:r>
    </w:p>
    <w:p w:rsidR="00B90177" w:rsidRDefault="00B90177">
      <w:pPr>
        <w:pStyle w:val="Caption"/>
        <w:spacing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pict>
          <v:shape id="_x0000_s1027" type="#_x0000_t75" style="position:absolute;margin-left:0;margin-top:0;width:50pt;height:50pt;z-index:251657216;visibility:hidden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B52F4F">
        <w:rPr>
          <w:sz w:val="24"/>
          <w:szCs w:val="24"/>
        </w:rPr>
        <w:t xml:space="preserve">              </w:t>
      </w:r>
    </w:p>
    <w:p w:rsidR="00B90177" w:rsidRDefault="00B90177"/>
    <w:p w:rsidR="00893E24" w:rsidRDefault="00893E24"/>
    <w:p w:rsidR="00893E24" w:rsidRDefault="00893E24"/>
    <w:p w:rsidR="00B90177" w:rsidRDefault="00B52F4F">
      <w:pPr>
        <w:pStyle w:val="Caption"/>
        <w:spacing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      АДМИНИСТРАЦИЯ ВОЛОТОВСКОГО СЕЛЬСКОГО ПОСЕЛЕНИЯ</w:t>
      </w:r>
    </w:p>
    <w:p w:rsidR="00B90177" w:rsidRDefault="00B52F4F">
      <w:pPr>
        <w:pStyle w:val="Caption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МУНИЦИПАЛЬНОГО РАЙОНА "ЧЕРНЯНСКИЙ РАЙОН" </w:t>
      </w:r>
    </w:p>
    <w:p w:rsidR="00B90177" w:rsidRDefault="00B52F4F">
      <w:pPr>
        <w:pStyle w:val="Caption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БЕЛГОРОДСКОЙ ОБЛАСТИ </w:t>
      </w:r>
    </w:p>
    <w:p w:rsidR="00B90177" w:rsidRDefault="00B90177">
      <w:pPr>
        <w:rPr>
          <w:b/>
          <w:sz w:val="24"/>
          <w:szCs w:val="24"/>
        </w:rPr>
      </w:pPr>
    </w:p>
    <w:p w:rsidR="00B90177" w:rsidRDefault="00B52F4F">
      <w:pPr>
        <w:shd w:val="clear" w:color="auto" w:fill="FFFFFF"/>
        <w:spacing w:line="276" w:lineRule="auto"/>
        <w:jc w:val="center"/>
        <w:rPr>
          <w:b/>
          <w:sz w:val="24"/>
          <w:szCs w:val="24"/>
        </w:rPr>
      </w:pPr>
      <w:r>
        <w:rPr>
          <w:b/>
          <w:sz w:val="28"/>
          <w:szCs w:val="28"/>
        </w:rPr>
        <w:t>П О С Т А Н О В Л Е Н И Е</w:t>
      </w:r>
    </w:p>
    <w:p w:rsidR="00B90177" w:rsidRDefault="00B52F4F">
      <w:pPr>
        <w:shd w:val="clear" w:color="auto" w:fill="FFFFFF"/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с. Волотово</w:t>
      </w:r>
    </w:p>
    <w:p w:rsidR="00B90177" w:rsidRDefault="00B52F4F">
      <w:pPr>
        <w:shd w:val="clear" w:color="auto" w:fill="FFFFFF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27 сентября  </w:t>
      </w:r>
      <w:r>
        <w:rPr>
          <w:b/>
          <w:color w:val="000000"/>
          <w:sz w:val="28"/>
          <w:szCs w:val="28"/>
        </w:rPr>
        <w:t>2022</w:t>
      </w:r>
      <w:r>
        <w:rPr>
          <w:b/>
          <w:color w:val="000000"/>
          <w:sz w:val="28"/>
          <w:szCs w:val="28"/>
        </w:rPr>
        <w:t xml:space="preserve"> г.                                                                                        № 38</w:t>
      </w:r>
    </w:p>
    <w:p w:rsidR="00B90177" w:rsidRDefault="00B90177">
      <w:pPr>
        <w:pStyle w:val="10"/>
        <w:ind w:right="175"/>
        <w:jc w:val="center"/>
        <w:rPr>
          <w:b/>
          <w:sz w:val="28"/>
          <w:szCs w:val="28"/>
        </w:rPr>
      </w:pPr>
    </w:p>
    <w:p w:rsidR="00B90177" w:rsidRDefault="00B90177">
      <w:pPr>
        <w:pStyle w:val="10"/>
        <w:ind w:right="175"/>
        <w:jc w:val="center"/>
        <w:rPr>
          <w:b/>
          <w:sz w:val="28"/>
          <w:szCs w:val="28"/>
        </w:rPr>
      </w:pPr>
    </w:p>
    <w:p w:rsidR="00B90177" w:rsidRDefault="00B52F4F">
      <w:pPr>
        <w:pStyle w:val="10"/>
        <w:ind w:right="17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присвоении адреса  и  уточнении  местоположения объекта  </w:t>
      </w:r>
    </w:p>
    <w:p w:rsidR="00B90177" w:rsidRDefault="00B52F4F">
      <w:pPr>
        <w:pStyle w:val="10"/>
        <w:ind w:right="17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недвижимости</w:t>
      </w:r>
    </w:p>
    <w:p w:rsidR="00B90177" w:rsidRDefault="00B90177">
      <w:pPr>
        <w:pStyle w:val="10"/>
        <w:ind w:right="175"/>
        <w:jc w:val="center"/>
        <w:rPr>
          <w:b/>
          <w:sz w:val="28"/>
          <w:szCs w:val="28"/>
        </w:rPr>
      </w:pPr>
    </w:p>
    <w:p w:rsidR="00B90177" w:rsidRDefault="00B90177">
      <w:pPr>
        <w:pStyle w:val="10"/>
        <w:ind w:right="175"/>
        <w:jc w:val="center"/>
        <w:rPr>
          <w:b/>
          <w:sz w:val="28"/>
          <w:szCs w:val="28"/>
        </w:rPr>
      </w:pPr>
    </w:p>
    <w:p w:rsidR="00B90177" w:rsidRDefault="00B52F4F">
      <w:pPr>
        <w:tabs>
          <w:tab w:val="left" w:pos="1515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В соответствии с Федеральным законом от 6 октября 2003 года № 131- ФЗ  «</w:t>
      </w:r>
      <w:r>
        <w:rPr>
          <w:sz w:val="28"/>
          <w:szCs w:val="28"/>
        </w:rPr>
        <w:t>Об общих принципах организации местного самоуправления в Российской Федерации», Федеральным законом от 28 декабря 2013 года  № 443-ФЗ «О федеральной информационной адресной системе и о внесении изменений в Федеральный закон   «Об  общих принципах организац</w:t>
      </w:r>
      <w:r>
        <w:rPr>
          <w:sz w:val="28"/>
          <w:szCs w:val="28"/>
        </w:rPr>
        <w:t>ии местного самоуправления в Российской Федерации», Постановлением Правительства РФ от 19. 11.  2014 года  №  1221 «Об утверждении  Правил  присвоения,  изменения и аннулирования  адресов»,  с  учетом  письма Управления  Росреестра  по Белгородской  област</w:t>
      </w:r>
      <w:r>
        <w:rPr>
          <w:sz w:val="28"/>
          <w:szCs w:val="28"/>
        </w:rPr>
        <w:t xml:space="preserve">и  от  01.04.2016 г. № 0303/3052-ЕС, администрация  Волотовского сельского поселения  муниципального   района     «Чернянский  район»     Белгородской   области  </w:t>
      </w:r>
      <w:r>
        <w:rPr>
          <w:b/>
          <w:sz w:val="28"/>
          <w:szCs w:val="28"/>
        </w:rPr>
        <w:t xml:space="preserve">п о с т а н о в л я е т: </w:t>
      </w:r>
    </w:p>
    <w:p w:rsidR="00B90177" w:rsidRDefault="00B52F4F">
      <w:pPr>
        <w:tabs>
          <w:tab w:val="left" w:pos="151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93E24">
        <w:rPr>
          <w:sz w:val="28"/>
          <w:szCs w:val="28"/>
        </w:rPr>
        <w:t xml:space="preserve">     1.Объекту недвижимости: </w:t>
      </w:r>
      <w:r>
        <w:rPr>
          <w:sz w:val="28"/>
          <w:szCs w:val="28"/>
        </w:rPr>
        <w:t>- жилому дому   с   кадастровым</w:t>
      </w:r>
      <w:r>
        <w:rPr>
          <w:sz w:val="28"/>
          <w:szCs w:val="28"/>
        </w:rPr>
        <w:t xml:space="preserve">       номером   31:08:1102001:223      присвоить        адрес:      Российская     Федерация,      Белгородская   обл.,     р-н</w:t>
      </w:r>
      <w:r w:rsidR="00893E24">
        <w:rPr>
          <w:sz w:val="28"/>
          <w:szCs w:val="28"/>
        </w:rPr>
        <w:t xml:space="preserve">   Чернянский, с.п. Волотовское, с. Волотово,  ул. Советская,  д.11</w:t>
      </w:r>
      <w:r>
        <w:rPr>
          <w:sz w:val="28"/>
          <w:szCs w:val="28"/>
        </w:rPr>
        <w:t>.</w:t>
      </w:r>
    </w:p>
    <w:p w:rsidR="00B90177" w:rsidRDefault="00B52F4F">
      <w:pPr>
        <w:tabs>
          <w:tab w:val="left" w:pos="151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Разместить настоящее постановление на офиц</w:t>
      </w:r>
      <w:r>
        <w:rPr>
          <w:sz w:val="28"/>
          <w:szCs w:val="28"/>
        </w:rPr>
        <w:t>иальном сайте органов  местного самоуправления  Волотовского сельского поселения в сети Интернет</w:t>
      </w:r>
      <w:r w:rsidR="00893E24">
        <w:rPr>
          <w:sz w:val="28"/>
          <w:szCs w:val="28"/>
        </w:rPr>
        <w:t xml:space="preserve"> </w:t>
      </w:r>
      <w:r>
        <w:rPr>
          <w:sz w:val="28"/>
          <w:szCs w:val="28"/>
        </w:rPr>
        <w:t>(адрес сайта:</w:t>
      </w:r>
      <w:r>
        <w:rPr>
          <w:sz w:val="28"/>
          <w:szCs w:val="28"/>
          <w:u w:val="single"/>
          <w:lang w:val="en-US"/>
        </w:rPr>
        <w:t>http</w:t>
      </w:r>
      <w:r>
        <w:rPr>
          <w:sz w:val="28"/>
          <w:szCs w:val="28"/>
          <w:u w:val="single"/>
        </w:rPr>
        <w:t>://</w:t>
      </w:r>
      <w:r>
        <w:rPr>
          <w:sz w:val="28"/>
          <w:szCs w:val="28"/>
          <w:u w:val="single"/>
          <w:lang w:val="en-US"/>
        </w:rPr>
        <w:t>volotovo</w:t>
      </w:r>
      <w:r>
        <w:rPr>
          <w:sz w:val="28"/>
          <w:szCs w:val="28"/>
          <w:u w:val="single"/>
        </w:rPr>
        <w:t>31.</w:t>
      </w:r>
      <w:r>
        <w:rPr>
          <w:sz w:val="28"/>
          <w:szCs w:val="28"/>
          <w:u w:val="single"/>
          <w:lang w:val="en-US"/>
        </w:rPr>
        <w:t>ru</w:t>
      </w:r>
      <w:r>
        <w:rPr>
          <w:sz w:val="28"/>
          <w:szCs w:val="28"/>
          <w:u w:val="single"/>
        </w:rPr>
        <w:t>//).</w:t>
      </w:r>
    </w:p>
    <w:p w:rsidR="00B90177" w:rsidRDefault="00B52F4F">
      <w:pPr>
        <w:tabs>
          <w:tab w:val="left" w:pos="151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  Контроль исполнения постановления оставляю за собой.</w:t>
      </w:r>
    </w:p>
    <w:p w:rsidR="00B90177" w:rsidRDefault="00B52F4F">
      <w:pPr>
        <w:tabs>
          <w:tab w:val="left" w:pos="151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90177" w:rsidRDefault="00B90177">
      <w:pPr>
        <w:jc w:val="both"/>
        <w:rPr>
          <w:b/>
          <w:sz w:val="28"/>
          <w:szCs w:val="28"/>
        </w:rPr>
      </w:pPr>
    </w:p>
    <w:p w:rsidR="00B90177" w:rsidRDefault="00B52F4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администрации </w:t>
      </w:r>
    </w:p>
    <w:p w:rsidR="00B90177" w:rsidRDefault="00B52F4F">
      <w:pPr>
        <w:tabs>
          <w:tab w:val="left" w:pos="753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893E24">
        <w:rPr>
          <w:b/>
          <w:sz w:val="28"/>
          <w:szCs w:val="28"/>
        </w:rPr>
        <w:t xml:space="preserve">олотовского сельского поселения                                </w:t>
      </w:r>
      <w:r>
        <w:rPr>
          <w:b/>
          <w:sz w:val="28"/>
          <w:szCs w:val="28"/>
        </w:rPr>
        <w:t>З.В.</w:t>
      </w:r>
      <w:r w:rsidR="00893E2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Манохина </w:t>
      </w:r>
    </w:p>
    <w:p w:rsidR="00B90177" w:rsidRDefault="00B90177"/>
    <w:sectPr w:rsidR="00B90177" w:rsidSect="00B901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2F4F" w:rsidRDefault="00B52F4F">
      <w:r>
        <w:separator/>
      </w:r>
    </w:p>
  </w:endnote>
  <w:endnote w:type="continuationSeparator" w:id="1">
    <w:p w:rsidR="00B52F4F" w:rsidRDefault="00B52F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2F4F" w:rsidRDefault="00B52F4F">
      <w:r>
        <w:separator/>
      </w:r>
    </w:p>
  </w:footnote>
  <w:footnote w:type="continuationSeparator" w:id="1">
    <w:p w:rsidR="00B52F4F" w:rsidRDefault="00B52F4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90177"/>
    <w:rsid w:val="00893E24"/>
    <w:rsid w:val="00B52F4F"/>
    <w:rsid w:val="00B901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17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B90177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B90177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B90177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B90177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B90177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B90177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B90177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B90177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B90177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B90177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B90177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B90177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B90177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B90177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B90177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B90177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B90177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B90177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B90177"/>
    <w:pPr>
      <w:ind w:left="720"/>
      <w:contextualSpacing/>
    </w:pPr>
  </w:style>
  <w:style w:type="paragraph" w:styleId="a4">
    <w:name w:val="No Spacing"/>
    <w:uiPriority w:val="1"/>
    <w:qFormat/>
    <w:rsid w:val="00B90177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B90177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B90177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B90177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B90177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B90177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B90177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B90177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B90177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B90177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Header"/>
    <w:uiPriority w:val="99"/>
    <w:rsid w:val="00B90177"/>
  </w:style>
  <w:style w:type="paragraph" w:customStyle="1" w:styleId="Footer">
    <w:name w:val="Footer"/>
    <w:basedOn w:val="a"/>
    <w:link w:val="CaptionChar"/>
    <w:uiPriority w:val="99"/>
    <w:unhideWhenUsed/>
    <w:rsid w:val="00B90177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link w:val="Footer"/>
    <w:uiPriority w:val="99"/>
    <w:rsid w:val="00B90177"/>
  </w:style>
  <w:style w:type="character" w:customStyle="1" w:styleId="CaptionChar">
    <w:name w:val="Caption Char"/>
    <w:link w:val="Footer"/>
    <w:uiPriority w:val="99"/>
    <w:rsid w:val="00B90177"/>
  </w:style>
  <w:style w:type="table" w:styleId="ab">
    <w:name w:val="Table Grid"/>
    <w:basedOn w:val="a1"/>
    <w:uiPriority w:val="59"/>
    <w:rsid w:val="00B9017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B90177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B90177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B901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B9017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B9017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B9017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B901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B901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B901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B901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B901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B901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B901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B9017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B9017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B9017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B9017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B9017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B9017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B9017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B9017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B9017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B9017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B9017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B9017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B9017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B9017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B901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B901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B901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B901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B901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B901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B901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B901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B901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B901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B901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B901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B901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B901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B901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B901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B901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B901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B901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B901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B901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B9017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B9017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B9017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B9017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B9017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B9017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B9017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B9017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B9017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B9017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B9017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B9017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B9017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B9017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B901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B901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B901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B901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B901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B901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B901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B901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B901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B901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B901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B901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B901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B901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B901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B901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B901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B901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B901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B901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B901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B901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B901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B901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B901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B901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B901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B901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B901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B901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B901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B901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B901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B901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B901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B9017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B9017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B9017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B9017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B9017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B9017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B9017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B9017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B9017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B9017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B9017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B9017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B9017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B9017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B9017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B9017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B9017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B9017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B9017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B9017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B9017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B901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B901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B901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B901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B901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B901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B901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sid w:val="00B90177"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B90177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sid w:val="00B90177"/>
    <w:rPr>
      <w:sz w:val="18"/>
    </w:rPr>
  </w:style>
  <w:style w:type="character" w:styleId="af">
    <w:name w:val="footnote reference"/>
    <w:basedOn w:val="a0"/>
    <w:uiPriority w:val="99"/>
    <w:unhideWhenUsed/>
    <w:rsid w:val="00B90177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B90177"/>
  </w:style>
  <w:style w:type="character" w:customStyle="1" w:styleId="af1">
    <w:name w:val="Текст концевой сноски Знак"/>
    <w:link w:val="af0"/>
    <w:uiPriority w:val="99"/>
    <w:rsid w:val="00B90177"/>
    <w:rPr>
      <w:sz w:val="20"/>
    </w:rPr>
  </w:style>
  <w:style w:type="character" w:styleId="af2">
    <w:name w:val="endnote reference"/>
    <w:basedOn w:val="a0"/>
    <w:uiPriority w:val="99"/>
    <w:semiHidden/>
    <w:unhideWhenUsed/>
    <w:rsid w:val="00B90177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B90177"/>
    <w:pPr>
      <w:spacing w:after="57"/>
    </w:pPr>
  </w:style>
  <w:style w:type="paragraph" w:styleId="21">
    <w:name w:val="toc 2"/>
    <w:basedOn w:val="a"/>
    <w:next w:val="a"/>
    <w:uiPriority w:val="39"/>
    <w:unhideWhenUsed/>
    <w:rsid w:val="00B90177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B90177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B90177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B90177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B90177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B90177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B90177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B90177"/>
    <w:pPr>
      <w:spacing w:after="57"/>
      <w:ind w:left="2268"/>
    </w:pPr>
  </w:style>
  <w:style w:type="paragraph" w:styleId="af3">
    <w:name w:val="TOC Heading"/>
    <w:uiPriority w:val="39"/>
    <w:unhideWhenUsed/>
    <w:rsid w:val="00B90177"/>
  </w:style>
  <w:style w:type="paragraph" w:styleId="af4">
    <w:name w:val="table of figures"/>
    <w:basedOn w:val="a"/>
    <w:next w:val="a"/>
    <w:uiPriority w:val="99"/>
    <w:unhideWhenUsed/>
    <w:rsid w:val="00B90177"/>
  </w:style>
  <w:style w:type="paragraph" w:customStyle="1" w:styleId="Caption">
    <w:name w:val="Caption"/>
    <w:basedOn w:val="a"/>
    <w:next w:val="a"/>
    <w:qFormat/>
    <w:rsid w:val="00B90177"/>
    <w:pPr>
      <w:shd w:val="clear" w:color="auto" w:fill="FFFFFF"/>
      <w:spacing w:line="391" w:lineRule="exact"/>
      <w:ind w:left="4003"/>
    </w:pPr>
    <w:rPr>
      <w:b/>
      <w:bCs/>
      <w:color w:val="000000"/>
      <w:spacing w:val="-5"/>
      <w:sz w:val="26"/>
      <w:szCs w:val="26"/>
    </w:rPr>
  </w:style>
  <w:style w:type="paragraph" w:customStyle="1" w:styleId="10">
    <w:name w:val="Обычный1"/>
    <w:rsid w:val="00B9017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273</Words>
  <Characters>1560</Characters>
  <Application>Microsoft Office Word</Application>
  <DocSecurity>0</DocSecurity>
  <Lines>13</Lines>
  <Paragraphs>3</Paragraphs>
  <ScaleCrop>false</ScaleCrop>
  <Company/>
  <LinksUpToDate>false</LinksUpToDate>
  <CharactersWithSpaces>1830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ВолотовскоеСП</dc:creator>
  <cp:lastModifiedBy>User</cp:lastModifiedBy>
  <cp:revision>2</cp:revision>
  <cp:lastPrinted>2022-09-27T07:01:00Z</cp:lastPrinted>
  <dcterms:created xsi:type="dcterms:W3CDTF">2022-09-27T07:02:00Z</dcterms:created>
  <dcterms:modified xsi:type="dcterms:W3CDTF">2022-09-27T07:02:00Z</dcterms:modified>
</cp:coreProperties>
</file>