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75" w:rsidRPr="0015229F" w:rsidRDefault="005C2A75" w:rsidP="005C2A75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15229F">
        <w:rPr>
          <w:sz w:val="28"/>
          <w:szCs w:val="28"/>
        </w:rPr>
        <w:t>БЕЛГОРОДСКАЯ ОБЛАСТЬ</w:t>
      </w:r>
    </w:p>
    <w:p w:rsidR="005C2A75" w:rsidRDefault="005C2A75" w:rsidP="005C2A75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15229F">
        <w:rPr>
          <w:sz w:val="28"/>
          <w:szCs w:val="28"/>
        </w:rPr>
        <w:t>ЧЕРНЯНСКИЙ РАЙОН</w:t>
      </w:r>
    </w:p>
    <w:p w:rsidR="005C2A75" w:rsidRPr="00380E72" w:rsidRDefault="002656DD" w:rsidP="00380E72">
      <w:pPr>
        <w:jc w:val="center"/>
        <w:rPr>
          <w:b/>
        </w:rPr>
      </w:pPr>
      <w:r w:rsidRPr="002656DD"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39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58344585" r:id="rId5"/>
        </w:pict>
      </w:r>
      <w:r w:rsidR="00380E72" w:rsidRPr="00380E72">
        <w:rPr>
          <w:b/>
          <w:sz w:val="28"/>
          <w:szCs w:val="28"/>
        </w:rPr>
        <w:t>ЗЕМСКОЕ СОБРАНИЕ</w:t>
      </w:r>
    </w:p>
    <w:p w:rsidR="005C2A75" w:rsidRPr="0015229F" w:rsidRDefault="005C2A75" w:rsidP="005C2A75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15229F">
        <w:rPr>
          <w:sz w:val="28"/>
          <w:szCs w:val="28"/>
        </w:rPr>
        <w:t>ВОЛОТОВСКОГО СЕЛЬСКОГО ПОСЕЛЕНИЯ</w:t>
      </w:r>
    </w:p>
    <w:p w:rsidR="005C2A75" w:rsidRPr="0015229F" w:rsidRDefault="005C2A75" w:rsidP="005C2A75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15229F">
        <w:rPr>
          <w:sz w:val="28"/>
          <w:szCs w:val="28"/>
        </w:rPr>
        <w:t xml:space="preserve"> МУНИЦПАЛЬНОГО РАЙОНА "ЧЕРНЯНСКИЙ РАЙОН"</w:t>
      </w:r>
    </w:p>
    <w:p w:rsidR="005C2A75" w:rsidRPr="0015229F" w:rsidRDefault="005C2A75" w:rsidP="005C2A75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15229F">
        <w:rPr>
          <w:sz w:val="28"/>
          <w:szCs w:val="28"/>
        </w:rPr>
        <w:t>БЕЛГОРОДСКОЙ ОБЛАСТИ</w:t>
      </w:r>
    </w:p>
    <w:p w:rsidR="005C2A75" w:rsidRPr="0015229F" w:rsidRDefault="005C2A75" w:rsidP="005C2A75">
      <w:pPr>
        <w:jc w:val="center"/>
        <w:rPr>
          <w:sz w:val="28"/>
          <w:szCs w:val="28"/>
        </w:rPr>
      </w:pPr>
    </w:p>
    <w:p w:rsidR="005C2A75" w:rsidRPr="0015229F" w:rsidRDefault="005C2A75" w:rsidP="005C2A7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15229F">
        <w:rPr>
          <w:b/>
          <w:sz w:val="28"/>
          <w:szCs w:val="28"/>
        </w:rPr>
        <w:t>Р</w:t>
      </w:r>
      <w:proofErr w:type="gramEnd"/>
      <w:r w:rsidRPr="0015229F">
        <w:rPr>
          <w:b/>
          <w:sz w:val="28"/>
          <w:szCs w:val="28"/>
        </w:rPr>
        <w:t xml:space="preserve"> Е Ш Е Н И Е</w:t>
      </w:r>
    </w:p>
    <w:p w:rsidR="005C2A75" w:rsidRPr="004C69C6" w:rsidRDefault="005C2A75" w:rsidP="005C2A75">
      <w:pPr>
        <w:shd w:val="clear" w:color="auto" w:fill="FFFFFF"/>
        <w:jc w:val="center"/>
        <w:rPr>
          <w:b/>
          <w:sz w:val="22"/>
          <w:szCs w:val="22"/>
        </w:rPr>
      </w:pPr>
      <w:r w:rsidRPr="004C69C6">
        <w:rPr>
          <w:b/>
          <w:sz w:val="22"/>
          <w:szCs w:val="22"/>
        </w:rPr>
        <w:t>с</w:t>
      </w:r>
      <w:proofErr w:type="gramStart"/>
      <w:r w:rsidRPr="004C69C6">
        <w:rPr>
          <w:b/>
          <w:sz w:val="22"/>
          <w:szCs w:val="22"/>
        </w:rPr>
        <w:t>.В</w:t>
      </w:r>
      <w:proofErr w:type="gramEnd"/>
      <w:r w:rsidRPr="004C69C6">
        <w:rPr>
          <w:b/>
          <w:sz w:val="22"/>
          <w:szCs w:val="22"/>
        </w:rPr>
        <w:t>олотово</w:t>
      </w:r>
    </w:p>
    <w:p w:rsidR="005C2A75" w:rsidRDefault="005C2A75" w:rsidP="005C2A75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5C2A75" w:rsidRDefault="00F364F1" w:rsidP="005C2A7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28 сентября</w:t>
      </w:r>
      <w:r w:rsidR="005C2A75">
        <w:rPr>
          <w:b/>
          <w:sz w:val="28"/>
          <w:szCs w:val="28"/>
        </w:rPr>
        <w:t xml:space="preserve"> </w:t>
      </w:r>
      <w:r w:rsidR="00F24E07">
        <w:rPr>
          <w:b/>
          <w:color w:val="000000"/>
          <w:sz w:val="28"/>
          <w:szCs w:val="28"/>
        </w:rPr>
        <w:t>2023</w:t>
      </w:r>
      <w:r w:rsidR="005C2A75">
        <w:rPr>
          <w:b/>
          <w:color w:val="000000"/>
          <w:sz w:val="28"/>
          <w:szCs w:val="28"/>
        </w:rPr>
        <w:t xml:space="preserve"> г.                                                            </w:t>
      </w:r>
      <w:r w:rsidR="00DA44CB">
        <w:rPr>
          <w:b/>
          <w:color w:val="000000"/>
          <w:sz w:val="28"/>
          <w:szCs w:val="28"/>
        </w:rPr>
        <w:t xml:space="preserve">                       № 8</w:t>
      </w:r>
    </w:p>
    <w:p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повышении должностного оклада главы администрации</w:t>
      </w: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C2A75">
        <w:rPr>
          <w:b/>
          <w:bCs/>
          <w:color w:val="000000"/>
          <w:sz w:val="28"/>
          <w:szCs w:val="28"/>
        </w:rPr>
        <w:t>Волотовского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9879B7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«Чернянский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9879B7" w:rsidTr="009879B7"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9879B7" w:rsidRDefault="009879B7" w:rsidP="009879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6015" w:rsidRDefault="00396015" w:rsidP="0039601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879B7">
        <w:rPr>
          <w:sz w:val="28"/>
          <w:szCs w:val="28"/>
        </w:rPr>
        <w:t>В соответствии  с Федеральным законом от 06.10.2003 года №</w:t>
      </w:r>
      <w:r w:rsidR="000B4F23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Белгородской области от 24.09.2007</w:t>
      </w:r>
      <w:r w:rsidR="005C2A75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>г. №</w:t>
      </w:r>
      <w:r w:rsidR="005C2A75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150 «Об особенностях организации муниципальной службы в Белгородской области», </w:t>
      </w:r>
      <w:r w:rsidR="009879B7" w:rsidRPr="008421F8">
        <w:rPr>
          <w:sz w:val="28"/>
          <w:szCs w:val="28"/>
        </w:rPr>
        <w:t xml:space="preserve">во исполнение распоряжения Губернатора Белгородской области от  </w:t>
      </w:r>
      <w:r w:rsidR="00F364F1" w:rsidRPr="008421F8">
        <w:rPr>
          <w:sz w:val="28"/>
          <w:szCs w:val="28"/>
        </w:rPr>
        <w:t xml:space="preserve">19.12.2022 </w:t>
      </w:r>
      <w:r w:rsidR="009879B7" w:rsidRPr="008421F8">
        <w:rPr>
          <w:sz w:val="28"/>
          <w:szCs w:val="28"/>
        </w:rPr>
        <w:t>г.</w:t>
      </w:r>
      <w:r w:rsidR="000148CB" w:rsidRPr="008421F8">
        <w:rPr>
          <w:sz w:val="28"/>
          <w:szCs w:val="28"/>
        </w:rPr>
        <w:t xml:space="preserve"> №</w:t>
      </w:r>
      <w:r w:rsidR="005C2A75" w:rsidRPr="008421F8">
        <w:rPr>
          <w:sz w:val="28"/>
          <w:szCs w:val="28"/>
        </w:rPr>
        <w:t xml:space="preserve"> </w:t>
      </w:r>
      <w:r w:rsidR="00F364F1" w:rsidRPr="008421F8">
        <w:rPr>
          <w:sz w:val="28"/>
          <w:szCs w:val="28"/>
        </w:rPr>
        <w:t>650</w:t>
      </w:r>
      <w:r w:rsidR="000148CB" w:rsidRPr="008421F8"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</w:t>
      </w:r>
      <w:r w:rsidR="005C2A75" w:rsidRPr="008421F8">
        <w:rPr>
          <w:sz w:val="28"/>
          <w:szCs w:val="28"/>
        </w:rPr>
        <w:t xml:space="preserve"> </w:t>
      </w:r>
      <w:r w:rsidR="00F364F1" w:rsidRPr="008421F8">
        <w:rPr>
          <w:sz w:val="28"/>
          <w:szCs w:val="28"/>
        </w:rPr>
        <w:t>821-р «</w:t>
      </w:r>
      <w:r w:rsidR="000148CB" w:rsidRPr="008421F8">
        <w:rPr>
          <w:sz w:val="28"/>
          <w:szCs w:val="28"/>
        </w:rPr>
        <w:t>Об утверждении размеров</w:t>
      </w:r>
      <w:proofErr w:type="gramEnd"/>
      <w:r w:rsidR="000148CB" w:rsidRPr="008421F8">
        <w:rPr>
          <w:sz w:val="28"/>
          <w:szCs w:val="28"/>
        </w:rPr>
        <w:t xml:space="preserve"> типового ежемесячного базового денежного</w:t>
      </w:r>
      <w:r w:rsidR="000148CB">
        <w:rPr>
          <w:sz w:val="28"/>
          <w:szCs w:val="28"/>
        </w:rPr>
        <w:t xml:space="preserve">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 w:rsidR="00CC2C8B">
        <w:rPr>
          <w:sz w:val="28"/>
          <w:szCs w:val="28"/>
        </w:rPr>
        <w:t>службы</w:t>
      </w:r>
      <w:r w:rsidR="000148CB">
        <w:rPr>
          <w:sz w:val="28"/>
          <w:szCs w:val="28"/>
        </w:rPr>
        <w:t>»</w:t>
      </w:r>
      <w:r w:rsidR="00B75D39">
        <w:rPr>
          <w:sz w:val="28"/>
          <w:szCs w:val="28"/>
        </w:rPr>
        <w:t>,</w:t>
      </w:r>
      <w:r w:rsidR="008421F8">
        <w:rPr>
          <w:sz w:val="28"/>
          <w:szCs w:val="28"/>
        </w:rPr>
        <w:t xml:space="preserve"> </w:t>
      </w:r>
      <w:r w:rsidR="00B75D39">
        <w:rPr>
          <w:sz w:val="28"/>
          <w:szCs w:val="28"/>
        </w:rPr>
        <w:t>З</w:t>
      </w:r>
      <w:r w:rsidR="009879B7">
        <w:rPr>
          <w:sz w:val="28"/>
          <w:szCs w:val="28"/>
        </w:rPr>
        <w:t xml:space="preserve">емское собрание </w:t>
      </w:r>
      <w:r w:rsidR="005C2A75">
        <w:rPr>
          <w:sz w:val="28"/>
          <w:szCs w:val="28"/>
        </w:rPr>
        <w:t>Волотовского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Pr="0039601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879B7" w:rsidRDefault="009879B7" w:rsidP="00396015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2C8B">
        <w:rPr>
          <w:sz w:val="28"/>
          <w:szCs w:val="28"/>
        </w:rPr>
        <w:t xml:space="preserve">В целях </w:t>
      </w:r>
      <w:proofErr w:type="gramStart"/>
      <w:r w:rsidR="00CC2C8B">
        <w:rPr>
          <w:sz w:val="28"/>
          <w:szCs w:val="28"/>
        </w:rPr>
        <w:t>упорядочения оплаты труда главы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5C2A75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 xml:space="preserve"> с учетом роста размера средней заработной платы по области и возможностей бюджетного финансирования повысить должностной оклад главы администрации</w:t>
      </w:r>
      <w:r w:rsidR="00D0281E" w:rsidRPr="00D0281E">
        <w:rPr>
          <w:sz w:val="28"/>
          <w:szCs w:val="28"/>
        </w:rPr>
        <w:t xml:space="preserve"> </w:t>
      </w:r>
      <w:r w:rsidR="005C2A75">
        <w:rPr>
          <w:sz w:val="28"/>
          <w:szCs w:val="28"/>
        </w:rPr>
        <w:t xml:space="preserve">  Волотовского</w:t>
      </w:r>
      <w:r w:rsidR="00D0281E"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2C8B">
        <w:rPr>
          <w:sz w:val="28"/>
          <w:szCs w:val="28"/>
        </w:rPr>
        <w:t>П</w:t>
      </w:r>
      <w:r w:rsidR="00396015">
        <w:rPr>
          <w:sz w:val="28"/>
          <w:szCs w:val="28"/>
        </w:rPr>
        <w:t>риложение №1 .</w:t>
      </w:r>
    </w:p>
    <w:p w:rsidR="00D0281E" w:rsidRPr="00D0281E" w:rsidRDefault="00D0281E" w:rsidP="00D0281E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015">
        <w:rPr>
          <w:sz w:val="28"/>
          <w:szCs w:val="28"/>
        </w:rPr>
        <w:t xml:space="preserve">2. </w:t>
      </w:r>
      <w:r w:rsidR="00F24E07">
        <w:rPr>
          <w:sz w:val="28"/>
          <w:szCs w:val="28"/>
        </w:rPr>
        <w:t xml:space="preserve">  </w:t>
      </w:r>
      <w:r w:rsidR="00396015">
        <w:rPr>
          <w:sz w:val="28"/>
          <w:szCs w:val="28"/>
        </w:rPr>
        <w:t>Считать утратившим силу реше</w:t>
      </w:r>
      <w:r w:rsidR="005C2A75">
        <w:rPr>
          <w:sz w:val="28"/>
          <w:szCs w:val="28"/>
        </w:rPr>
        <w:t>ние Земского собрания Волотовского</w:t>
      </w:r>
      <w:r w:rsidR="00396015">
        <w:rPr>
          <w:sz w:val="28"/>
          <w:szCs w:val="28"/>
        </w:rPr>
        <w:t xml:space="preserve"> сельского </w:t>
      </w:r>
      <w:r w:rsidR="00396015" w:rsidRPr="00396015">
        <w:rPr>
          <w:sz w:val="28"/>
          <w:szCs w:val="28"/>
        </w:rPr>
        <w:t xml:space="preserve">поселения </w:t>
      </w:r>
      <w:r w:rsidR="00396015"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396015">
        <w:rPr>
          <w:bCs/>
          <w:color w:val="000000"/>
          <w:sz w:val="28"/>
          <w:szCs w:val="28"/>
        </w:rPr>
        <w:t xml:space="preserve"> </w:t>
      </w:r>
      <w:r w:rsidR="00EF5051">
        <w:rPr>
          <w:bCs/>
          <w:color w:val="000000"/>
          <w:sz w:val="28"/>
          <w:szCs w:val="28"/>
        </w:rPr>
        <w:t xml:space="preserve"> </w:t>
      </w:r>
      <w:r w:rsidR="00F24E07">
        <w:rPr>
          <w:bCs/>
          <w:color w:val="0D0D0D" w:themeColor="text1" w:themeTint="F2"/>
          <w:sz w:val="28"/>
          <w:szCs w:val="28"/>
        </w:rPr>
        <w:t>№ 2</w:t>
      </w:r>
      <w:r w:rsidR="00396015" w:rsidRPr="006913D5">
        <w:rPr>
          <w:bCs/>
          <w:color w:val="0D0D0D" w:themeColor="text1" w:themeTint="F2"/>
          <w:sz w:val="28"/>
          <w:szCs w:val="28"/>
        </w:rPr>
        <w:t xml:space="preserve"> от </w:t>
      </w:r>
      <w:r w:rsidR="00F24E07">
        <w:rPr>
          <w:bCs/>
          <w:color w:val="0D0D0D" w:themeColor="text1" w:themeTint="F2"/>
          <w:sz w:val="28"/>
          <w:szCs w:val="28"/>
        </w:rPr>
        <w:t>27.01</w:t>
      </w:r>
      <w:r w:rsidR="00396015" w:rsidRPr="006913D5">
        <w:rPr>
          <w:bCs/>
          <w:color w:val="0D0D0D" w:themeColor="text1" w:themeTint="F2"/>
          <w:sz w:val="28"/>
          <w:szCs w:val="28"/>
        </w:rPr>
        <w:t>.20</w:t>
      </w:r>
      <w:r w:rsidR="00F24E07">
        <w:rPr>
          <w:bCs/>
          <w:color w:val="0D0D0D" w:themeColor="text1" w:themeTint="F2"/>
          <w:sz w:val="28"/>
          <w:szCs w:val="28"/>
        </w:rPr>
        <w:t>22</w:t>
      </w:r>
      <w:r w:rsidR="005C2A75">
        <w:rPr>
          <w:bCs/>
          <w:color w:val="000000"/>
          <w:sz w:val="28"/>
          <w:szCs w:val="28"/>
        </w:rPr>
        <w:t xml:space="preserve"> </w:t>
      </w:r>
      <w:r w:rsidR="00396015">
        <w:rPr>
          <w:bCs/>
          <w:color w:val="000000"/>
          <w:sz w:val="28"/>
          <w:szCs w:val="28"/>
        </w:rPr>
        <w:t>г</w:t>
      </w:r>
      <w:r w:rsidR="00396015" w:rsidRPr="00D0281E">
        <w:rPr>
          <w:bCs/>
          <w:color w:val="000000"/>
          <w:sz w:val="28"/>
          <w:szCs w:val="28"/>
        </w:rPr>
        <w:t>. «</w:t>
      </w:r>
      <w:r w:rsidRPr="00D0281E">
        <w:rPr>
          <w:bCs/>
          <w:color w:val="000000"/>
          <w:sz w:val="28"/>
          <w:szCs w:val="28"/>
        </w:rPr>
        <w:t>О повышении должностного оклад</w:t>
      </w:r>
      <w:r w:rsidR="005C2A75">
        <w:rPr>
          <w:bCs/>
          <w:color w:val="000000"/>
          <w:sz w:val="28"/>
          <w:szCs w:val="28"/>
        </w:rPr>
        <w:t>а главы администрации Волотовского</w:t>
      </w:r>
      <w:r w:rsidRPr="00D0281E">
        <w:rPr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D0281E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9879B7">
        <w:rPr>
          <w:sz w:val="28"/>
          <w:szCs w:val="28"/>
        </w:rPr>
        <w:t xml:space="preserve">. </w:t>
      </w:r>
      <w:r w:rsidR="00F24E07">
        <w:rPr>
          <w:sz w:val="28"/>
          <w:szCs w:val="28"/>
        </w:rPr>
        <w:t xml:space="preserve">  </w:t>
      </w:r>
      <w:r w:rsidR="009879B7">
        <w:rPr>
          <w:sz w:val="28"/>
          <w:szCs w:val="28"/>
        </w:rPr>
        <w:t>Настоящее решение</w:t>
      </w:r>
      <w:r w:rsidR="001A154C">
        <w:rPr>
          <w:sz w:val="28"/>
          <w:szCs w:val="28"/>
        </w:rPr>
        <w:t xml:space="preserve"> вступает в силу с 01 </w:t>
      </w:r>
      <w:r w:rsidR="00F24E07">
        <w:rPr>
          <w:sz w:val="28"/>
          <w:szCs w:val="28"/>
        </w:rPr>
        <w:t>октября</w:t>
      </w:r>
      <w:r w:rsidR="001A154C">
        <w:rPr>
          <w:sz w:val="28"/>
          <w:szCs w:val="28"/>
        </w:rPr>
        <w:t xml:space="preserve"> 20</w:t>
      </w:r>
      <w:r w:rsidR="00F24E0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1A154C">
        <w:rPr>
          <w:sz w:val="28"/>
          <w:szCs w:val="28"/>
        </w:rPr>
        <w:t>года.</w:t>
      </w:r>
      <w:r w:rsidR="009879B7">
        <w:rPr>
          <w:sz w:val="28"/>
          <w:szCs w:val="28"/>
        </w:rPr>
        <w:t xml:space="preserve"> </w:t>
      </w:r>
    </w:p>
    <w:p w:rsidR="008421F8" w:rsidRDefault="008421F8" w:rsidP="008421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81E">
        <w:rPr>
          <w:sz w:val="28"/>
          <w:szCs w:val="28"/>
        </w:rPr>
        <w:t>4.</w:t>
      </w:r>
      <w:r>
        <w:rPr>
          <w:sz w:val="28"/>
          <w:szCs w:val="28"/>
        </w:rPr>
        <w:t xml:space="preserve"> Обнародовать настоящее решение в порядке,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в сети Интернет (</w:t>
      </w:r>
      <w:r w:rsidRPr="00EB21AA">
        <w:rPr>
          <w:sz w:val="28"/>
          <w:szCs w:val="28"/>
        </w:rPr>
        <w:t>https://www.selovolotovo-r31.gosweb.gosuslugi.ru</w:t>
      </w:r>
      <w:r>
        <w:rPr>
          <w:sz w:val="28"/>
          <w:szCs w:val="28"/>
        </w:rPr>
        <w:t>//).</w:t>
      </w:r>
    </w:p>
    <w:p w:rsidR="008421F8" w:rsidRDefault="008421F8" w:rsidP="008421F8">
      <w:pPr>
        <w:ind w:right="-108" w:firstLine="709"/>
        <w:jc w:val="both"/>
        <w:rPr>
          <w:sz w:val="28"/>
          <w:szCs w:val="28"/>
        </w:rPr>
      </w:pPr>
    </w:p>
    <w:p w:rsidR="009879B7" w:rsidRDefault="009879B7" w:rsidP="009879B7">
      <w:pPr>
        <w:pStyle w:val="a8"/>
        <w:ind w:firstLine="567"/>
        <w:jc w:val="both"/>
        <w:rPr>
          <w:sz w:val="28"/>
          <w:szCs w:val="28"/>
        </w:rPr>
      </w:pPr>
    </w:p>
    <w:p w:rsidR="00F24E07" w:rsidRDefault="00F24E07" w:rsidP="009879B7">
      <w:pPr>
        <w:jc w:val="both"/>
        <w:rPr>
          <w:b/>
          <w:sz w:val="28"/>
          <w:szCs w:val="28"/>
        </w:rPr>
      </w:pP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C2A75">
        <w:rPr>
          <w:b/>
          <w:sz w:val="28"/>
          <w:szCs w:val="28"/>
        </w:rPr>
        <w:t>Волотовского</w:t>
      </w: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</w:t>
      </w:r>
      <w:r w:rsidR="00F24E07">
        <w:rPr>
          <w:b/>
          <w:sz w:val="28"/>
          <w:szCs w:val="28"/>
        </w:rPr>
        <w:t>А.Ю. Громов</w:t>
      </w: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C5734E">
      <w:pPr>
        <w:jc w:val="right"/>
      </w:pPr>
    </w:p>
    <w:p w:rsidR="00D0281E" w:rsidRPr="005C2A75" w:rsidRDefault="00D0281E" w:rsidP="0015229F"/>
    <w:p w:rsidR="003D39DF" w:rsidRPr="005C2A75" w:rsidRDefault="00C5734E" w:rsidP="00C5734E">
      <w:pPr>
        <w:jc w:val="right"/>
      </w:pPr>
      <w:r>
        <w:lastRenderedPageBreak/>
        <w:t>Приложение</w:t>
      </w:r>
      <w:r w:rsidR="00D0281E">
        <w:t xml:space="preserve"> №</w:t>
      </w:r>
      <w:r w:rsidR="00D0281E" w:rsidRPr="005C2A75">
        <w:t xml:space="preserve"> 1</w:t>
      </w:r>
    </w:p>
    <w:p w:rsidR="00C5734E" w:rsidRDefault="00C5734E" w:rsidP="00C5734E">
      <w:pPr>
        <w:jc w:val="right"/>
      </w:pPr>
      <w:r>
        <w:t xml:space="preserve">к решению Земского собрания </w:t>
      </w:r>
    </w:p>
    <w:p w:rsidR="00C5734E" w:rsidRDefault="000B4F23" w:rsidP="00C5734E">
      <w:pPr>
        <w:jc w:val="right"/>
      </w:pPr>
      <w:r>
        <w:t>Волотовского</w:t>
      </w:r>
      <w:r w:rsidR="00C5734E">
        <w:t xml:space="preserve"> сельского поселения</w:t>
      </w:r>
    </w:p>
    <w:p w:rsidR="00C5734E" w:rsidRDefault="00C5734E" w:rsidP="00C5734E">
      <w:pPr>
        <w:jc w:val="right"/>
      </w:pPr>
      <w:r>
        <w:t xml:space="preserve">от </w:t>
      </w:r>
      <w:r w:rsidR="00F24E07">
        <w:t>2 октября</w:t>
      </w:r>
      <w:r w:rsidR="00D0281E">
        <w:t xml:space="preserve"> </w:t>
      </w:r>
      <w:r>
        <w:t>20</w:t>
      </w:r>
      <w:r w:rsidR="00F24E07">
        <w:t>23</w:t>
      </w:r>
      <w:r w:rsidR="00D0281E">
        <w:t xml:space="preserve"> </w:t>
      </w:r>
      <w:r>
        <w:t>года №</w:t>
      </w:r>
      <w:r w:rsidR="00F07712">
        <w:t xml:space="preserve"> 8</w:t>
      </w: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Размер должностного оклада главы администрации </w:t>
      </w:r>
      <w:r w:rsidR="000B4F23">
        <w:rPr>
          <w:b/>
          <w:sz w:val="28"/>
          <w:szCs w:val="28"/>
        </w:rPr>
        <w:t>Волотовского</w:t>
      </w: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>сельского поселения муниципального района</w:t>
      </w:r>
    </w:p>
    <w:p w:rsid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 «Чернянский район» Белгородской области</w:t>
      </w:r>
    </w:p>
    <w:p w:rsidR="006F2AF7" w:rsidRDefault="006F2AF7" w:rsidP="00C5734E">
      <w:pPr>
        <w:jc w:val="center"/>
        <w:rPr>
          <w:b/>
          <w:sz w:val="28"/>
          <w:szCs w:val="28"/>
        </w:rPr>
      </w:pPr>
    </w:p>
    <w:p w:rsidR="00C5734E" w:rsidRPr="008421F8" w:rsidRDefault="006F2AF7" w:rsidP="00C5734E">
      <w:pPr>
        <w:jc w:val="center"/>
        <w:rPr>
          <w:b/>
        </w:rPr>
      </w:pPr>
      <w:r w:rsidRPr="008421F8">
        <w:rPr>
          <w:b/>
        </w:rPr>
        <w:t xml:space="preserve">                                                                                       </w:t>
      </w:r>
      <w:r w:rsidR="008421F8">
        <w:rPr>
          <w:b/>
        </w:rPr>
        <w:t xml:space="preserve">                              </w:t>
      </w:r>
      <w:r w:rsidRPr="008421F8">
        <w:rPr>
          <w:b/>
        </w:rPr>
        <w:t xml:space="preserve">      </w:t>
      </w:r>
      <w:r w:rsidRPr="008421F8">
        <w:t>(в рублях</w:t>
      </w:r>
      <w:r w:rsidRPr="008421F8">
        <w:rPr>
          <w:b/>
        </w:rPr>
        <w:t>)</w:t>
      </w:r>
    </w:p>
    <w:tbl>
      <w:tblPr>
        <w:tblStyle w:val="a9"/>
        <w:tblW w:w="0" w:type="auto"/>
        <w:tblLook w:val="04A0"/>
      </w:tblPr>
      <w:tblGrid>
        <w:gridCol w:w="617"/>
        <w:gridCol w:w="6964"/>
        <w:gridCol w:w="1990"/>
      </w:tblGrid>
      <w:tr w:rsidR="00C5734E" w:rsidTr="00C5734E"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5734E" w:rsidRP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C5734E" w:rsidTr="00C5734E"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3</w:t>
            </w:r>
          </w:p>
        </w:tc>
      </w:tr>
      <w:tr w:rsidR="00C5734E" w:rsidTr="00C5734E"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5734E" w:rsidRPr="00C5734E" w:rsidRDefault="00C5734E" w:rsidP="000B4F23">
            <w:pPr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0B4F23">
              <w:rPr>
                <w:sz w:val="28"/>
                <w:szCs w:val="28"/>
              </w:rPr>
              <w:t>Волотовского</w:t>
            </w:r>
            <w:r w:rsidR="00B75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C5734E" w:rsidRPr="00C5734E" w:rsidRDefault="00D0281E" w:rsidP="00C5734E">
            <w:pPr>
              <w:jc w:val="center"/>
              <w:rPr>
                <w:sz w:val="28"/>
                <w:szCs w:val="28"/>
              </w:rPr>
            </w:pPr>
            <w:r w:rsidRPr="008421F8">
              <w:rPr>
                <w:sz w:val="28"/>
                <w:szCs w:val="28"/>
              </w:rPr>
              <w:t>13</w:t>
            </w:r>
            <w:r w:rsidR="008421F8">
              <w:rPr>
                <w:sz w:val="28"/>
                <w:szCs w:val="28"/>
              </w:rPr>
              <w:t>813</w:t>
            </w:r>
          </w:p>
        </w:tc>
      </w:tr>
    </w:tbl>
    <w:p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67B7"/>
    <w:rsid w:val="000B4F23"/>
    <w:rsid w:val="0015229F"/>
    <w:rsid w:val="001A154C"/>
    <w:rsid w:val="001B53D4"/>
    <w:rsid w:val="00260A75"/>
    <w:rsid w:val="002656DD"/>
    <w:rsid w:val="0030121E"/>
    <w:rsid w:val="00380E72"/>
    <w:rsid w:val="00396015"/>
    <w:rsid w:val="003D39DF"/>
    <w:rsid w:val="004E2EF8"/>
    <w:rsid w:val="005C2A75"/>
    <w:rsid w:val="005C702F"/>
    <w:rsid w:val="006314F9"/>
    <w:rsid w:val="0063195C"/>
    <w:rsid w:val="00656904"/>
    <w:rsid w:val="006913D5"/>
    <w:rsid w:val="006C0184"/>
    <w:rsid w:val="006C2634"/>
    <w:rsid w:val="006E77CB"/>
    <w:rsid w:val="006F2AF7"/>
    <w:rsid w:val="007D5782"/>
    <w:rsid w:val="007F4188"/>
    <w:rsid w:val="008421F8"/>
    <w:rsid w:val="009879B7"/>
    <w:rsid w:val="00A156C6"/>
    <w:rsid w:val="00A413E6"/>
    <w:rsid w:val="00AE3ABA"/>
    <w:rsid w:val="00B46476"/>
    <w:rsid w:val="00B75D39"/>
    <w:rsid w:val="00BB3713"/>
    <w:rsid w:val="00BD70A5"/>
    <w:rsid w:val="00C5734E"/>
    <w:rsid w:val="00C864AC"/>
    <w:rsid w:val="00CB5786"/>
    <w:rsid w:val="00CC2C8B"/>
    <w:rsid w:val="00D0281E"/>
    <w:rsid w:val="00D50231"/>
    <w:rsid w:val="00D943B1"/>
    <w:rsid w:val="00DA44CB"/>
    <w:rsid w:val="00EC4F8B"/>
    <w:rsid w:val="00EF5051"/>
    <w:rsid w:val="00F07712"/>
    <w:rsid w:val="00F24E07"/>
    <w:rsid w:val="00F364F1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semiHidden/>
    <w:unhideWhenUsed/>
    <w:qFormat/>
    <w:rsid w:val="005C2A7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ab">
    <w:name w:val="Hyperlink"/>
    <w:rsid w:val="005C2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2022-02-07T07:20:00Z</cp:lastPrinted>
  <dcterms:created xsi:type="dcterms:W3CDTF">2019-11-06T13:12:00Z</dcterms:created>
  <dcterms:modified xsi:type="dcterms:W3CDTF">2023-10-09T05:17:00Z</dcterms:modified>
</cp:coreProperties>
</file>