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25B" w:rsidRDefault="00533F48">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rsidR="00C1025B" w:rsidRDefault="00533F48">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rsidR="00C1025B" w:rsidRDefault="007C1AD1">
      <w:pPr>
        <w:pStyle w:val="ConsTitle"/>
        <w:widowControl/>
        <w:ind w:right="0"/>
        <w:jc w:val="center"/>
        <w:rPr>
          <w:rFonts w:ascii="Times New Roman" w:hAnsi="Times New Roman"/>
          <w:sz w:val="28"/>
          <w:szCs w:val="28"/>
        </w:rPr>
      </w:pPr>
      <w:r w:rsidRPr="007C1A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6704;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7" o:title=""/>
            <v:path textboxrect="0,0,0,0"/>
          </v:shape>
        </w:pict>
      </w:r>
    </w:p>
    <w:p w:rsidR="00C1025B" w:rsidRDefault="00533F48">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rsidR="00C1025B" w:rsidRDefault="00533F48">
      <w:pPr>
        <w:pStyle w:val="ConsTitle"/>
        <w:widowControl/>
        <w:ind w:right="0"/>
        <w:jc w:val="center"/>
        <w:rPr>
          <w:rFonts w:ascii="Times New Roman" w:hAnsi="Times New Roman"/>
          <w:sz w:val="28"/>
          <w:szCs w:val="28"/>
        </w:rPr>
      </w:pPr>
      <w:r>
        <w:rPr>
          <w:rFonts w:ascii="Times New Roman" w:hAnsi="Times New Roman"/>
          <w:color w:val="000000" w:themeColor="text1"/>
          <w:sz w:val="28"/>
          <w:szCs w:val="28"/>
        </w:rPr>
        <w:t xml:space="preserve">ВОЛОТОВСКОГО </w:t>
      </w:r>
      <w:r>
        <w:rPr>
          <w:rFonts w:ascii="Times New Roman" w:hAnsi="Times New Roman"/>
          <w:sz w:val="28"/>
          <w:szCs w:val="28"/>
        </w:rPr>
        <w:t>СЕЛЬСКОГО ПОСЕЛЕНИЯ</w:t>
      </w:r>
    </w:p>
    <w:p w:rsidR="00C1025B" w:rsidRDefault="00533F48">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rsidR="00C1025B" w:rsidRDefault="00533F48" w:rsidP="00897623">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rsidR="00C1025B" w:rsidRDefault="00C1025B">
      <w:pPr>
        <w:spacing w:after="0" w:line="240" w:lineRule="auto"/>
        <w:ind w:firstLine="0"/>
        <w:jc w:val="center"/>
        <w:rPr>
          <w:b/>
          <w:szCs w:val="28"/>
        </w:rPr>
      </w:pPr>
    </w:p>
    <w:p w:rsidR="00C1025B" w:rsidRDefault="00533F48">
      <w:pPr>
        <w:spacing w:after="0" w:line="240" w:lineRule="auto"/>
        <w:ind w:firstLine="0"/>
        <w:jc w:val="center"/>
        <w:rPr>
          <w:b/>
          <w:szCs w:val="28"/>
        </w:rPr>
      </w:pPr>
      <w:r>
        <w:rPr>
          <w:b/>
          <w:szCs w:val="28"/>
        </w:rPr>
        <w:t>Р Е Ш Е Н И Е</w:t>
      </w:r>
    </w:p>
    <w:p w:rsidR="00C1025B" w:rsidRDefault="00533F48">
      <w:pPr>
        <w:spacing w:after="0" w:line="240" w:lineRule="auto"/>
        <w:ind w:firstLine="0"/>
        <w:jc w:val="center"/>
        <w:rPr>
          <w:b/>
          <w:color w:val="000000"/>
          <w:sz w:val="20"/>
          <w:szCs w:val="20"/>
        </w:rPr>
      </w:pPr>
      <w:r>
        <w:rPr>
          <w:b/>
          <w:color w:val="000000" w:themeColor="text1"/>
          <w:sz w:val="20"/>
          <w:szCs w:val="20"/>
        </w:rPr>
        <w:t>с. Волотово</w:t>
      </w:r>
    </w:p>
    <w:p w:rsidR="00C1025B" w:rsidRDefault="00C1025B">
      <w:pPr>
        <w:spacing w:after="0" w:line="240" w:lineRule="auto"/>
        <w:ind w:firstLine="0"/>
        <w:jc w:val="center"/>
        <w:rPr>
          <w:szCs w:val="28"/>
        </w:rPr>
      </w:pPr>
    </w:p>
    <w:p w:rsidR="00C1025B" w:rsidRDefault="00C1025B">
      <w:pPr>
        <w:spacing w:after="0" w:line="240" w:lineRule="auto"/>
        <w:ind w:firstLine="0"/>
        <w:jc w:val="center"/>
        <w:rPr>
          <w:szCs w:val="28"/>
        </w:rPr>
      </w:pPr>
    </w:p>
    <w:p w:rsidR="00C1025B" w:rsidRDefault="00237C59">
      <w:pPr>
        <w:spacing w:after="0" w:line="240" w:lineRule="auto"/>
        <w:ind w:firstLine="0"/>
        <w:rPr>
          <w:szCs w:val="28"/>
        </w:rPr>
      </w:pPr>
      <w:r>
        <w:rPr>
          <w:b/>
          <w:szCs w:val="28"/>
        </w:rPr>
        <w:t>«28</w:t>
      </w:r>
      <w:r w:rsidR="00F42ADD">
        <w:rPr>
          <w:b/>
          <w:szCs w:val="28"/>
        </w:rPr>
        <w:t>» декабря</w:t>
      </w:r>
      <w:r w:rsidR="00533F48">
        <w:rPr>
          <w:b/>
          <w:szCs w:val="28"/>
        </w:rPr>
        <w:t xml:space="preserve"> 2023 года</w:t>
      </w:r>
      <w:r w:rsidR="00533F48">
        <w:rPr>
          <w:b/>
          <w:szCs w:val="28"/>
        </w:rPr>
        <w:tab/>
      </w:r>
      <w:r w:rsidR="00533F48">
        <w:rPr>
          <w:b/>
          <w:szCs w:val="28"/>
        </w:rPr>
        <w:tab/>
      </w:r>
      <w:r w:rsidR="00533F48">
        <w:rPr>
          <w:b/>
          <w:szCs w:val="28"/>
        </w:rPr>
        <w:tab/>
      </w:r>
      <w:r w:rsidR="00533F48">
        <w:rPr>
          <w:b/>
          <w:szCs w:val="28"/>
        </w:rPr>
        <w:tab/>
      </w:r>
      <w:r w:rsidR="00533F48">
        <w:rPr>
          <w:b/>
          <w:szCs w:val="28"/>
        </w:rPr>
        <w:tab/>
      </w:r>
      <w:r w:rsidR="00533F48">
        <w:rPr>
          <w:b/>
          <w:szCs w:val="28"/>
        </w:rPr>
        <w:tab/>
      </w:r>
      <w:r w:rsidR="00533F48">
        <w:rPr>
          <w:b/>
          <w:szCs w:val="28"/>
        </w:rPr>
        <w:tab/>
      </w:r>
      <w:r w:rsidR="00533F48">
        <w:rPr>
          <w:b/>
          <w:szCs w:val="28"/>
        </w:rPr>
        <w:tab/>
        <w:t xml:space="preserve">№ </w:t>
      </w:r>
      <w:r w:rsidR="00F42ADD">
        <w:rPr>
          <w:b/>
          <w:szCs w:val="28"/>
        </w:rPr>
        <w:t>18</w:t>
      </w:r>
    </w:p>
    <w:p w:rsidR="00C1025B" w:rsidRDefault="00C1025B">
      <w:pPr>
        <w:spacing w:after="0" w:line="240" w:lineRule="auto"/>
        <w:ind w:firstLine="0"/>
        <w:jc w:val="center"/>
        <w:rPr>
          <w:szCs w:val="28"/>
        </w:rPr>
      </w:pPr>
    </w:p>
    <w:p w:rsidR="00C1025B" w:rsidRDefault="00C1025B">
      <w:pPr>
        <w:spacing w:after="0" w:line="240" w:lineRule="auto"/>
        <w:ind w:firstLine="0"/>
        <w:jc w:val="center"/>
        <w:rPr>
          <w:szCs w:val="28"/>
        </w:rPr>
      </w:pPr>
    </w:p>
    <w:p w:rsidR="00C1025B" w:rsidRDefault="00533F48">
      <w:pPr>
        <w:spacing w:after="0" w:line="240" w:lineRule="auto"/>
        <w:ind w:firstLine="0"/>
        <w:jc w:val="center"/>
        <w:rPr>
          <w:b/>
        </w:rPr>
      </w:pPr>
      <w:r>
        <w:rPr>
          <w:b/>
        </w:rPr>
        <w:t>О Регламенте земского собрания</w:t>
      </w:r>
    </w:p>
    <w:p w:rsidR="00C1025B" w:rsidRDefault="00533F48">
      <w:pPr>
        <w:spacing w:after="0" w:line="240" w:lineRule="auto"/>
        <w:ind w:firstLine="0"/>
        <w:jc w:val="center"/>
        <w:rPr>
          <w:b/>
        </w:rPr>
      </w:pPr>
      <w:r>
        <w:rPr>
          <w:b/>
        </w:rPr>
        <w:t xml:space="preserve">Волотовского сельского поселения муниципального района </w:t>
      </w:r>
    </w:p>
    <w:p w:rsidR="00C1025B" w:rsidRDefault="00533F48">
      <w:pPr>
        <w:spacing w:after="0" w:line="240" w:lineRule="auto"/>
        <w:ind w:firstLine="0"/>
        <w:jc w:val="center"/>
        <w:rPr>
          <w:b/>
        </w:rPr>
      </w:pPr>
      <w:r>
        <w:rPr>
          <w:b/>
        </w:rPr>
        <w:t>«Чернянский район» Белгородской области</w:t>
      </w:r>
    </w:p>
    <w:p w:rsidR="00C1025B" w:rsidRDefault="00C1025B">
      <w:pPr>
        <w:spacing w:after="0" w:line="240" w:lineRule="auto"/>
        <w:ind w:firstLine="0"/>
        <w:jc w:val="center"/>
        <w:rPr>
          <w:b/>
        </w:rPr>
      </w:pPr>
    </w:p>
    <w:p w:rsidR="00C1025B" w:rsidRDefault="00C1025B">
      <w:pPr>
        <w:spacing w:after="0" w:line="240" w:lineRule="auto"/>
        <w:ind w:firstLine="0"/>
        <w:jc w:val="center"/>
      </w:pPr>
    </w:p>
    <w:p w:rsidR="00C1025B" w:rsidRDefault="00533F48">
      <w:pPr>
        <w:spacing w:after="0" w:line="240" w:lineRule="auto"/>
      </w:pPr>
      <w:r>
        <w:t xml:space="preserve">В соответствии с Федеральном законом от 06.10.2003 г. №131-ФЗ «Об общих принципах организации местного самоуправления в Российской Федерации», Уставом Волотовского сельского поселения муниципального района «Чернянский район» Белгородской области, с целью актуализации положений муниципальных правовых актов, земское собрание Волотовского сельского поселения муниципального района «Чернянский район» Белгородской области </w:t>
      </w:r>
      <w:r>
        <w:rPr>
          <w:b/>
        </w:rPr>
        <w:t>решило:</w:t>
      </w:r>
    </w:p>
    <w:p w:rsidR="00C1025B" w:rsidRDefault="00533F48">
      <w:pPr>
        <w:spacing w:after="0" w:line="240" w:lineRule="auto"/>
      </w:pPr>
      <w:r>
        <w:t>1. Утвердить Регламент земского собрания Волотовского сельского поселения муниципального района «Чернянский район» Белгородской области (прилагается).</w:t>
      </w:r>
    </w:p>
    <w:p w:rsidR="00C1025B" w:rsidRDefault="00533F48">
      <w:pPr>
        <w:spacing w:after="0" w:line="240" w:lineRule="auto"/>
        <w:rPr>
          <w:szCs w:val="28"/>
        </w:rPr>
      </w:pPr>
      <w:r>
        <w:rPr>
          <w:szCs w:val="28"/>
        </w:rPr>
        <w:t xml:space="preserve">2. Признать утратившим силу решение земского собрания </w:t>
      </w:r>
      <w:r>
        <w:t>Волотовского</w:t>
      </w:r>
      <w:r>
        <w:rPr>
          <w:szCs w:val="28"/>
        </w:rPr>
        <w:t xml:space="preserve"> сельского поселения муниципального района «Чернянский р</w:t>
      </w:r>
      <w:r w:rsidR="005F27B8">
        <w:rPr>
          <w:szCs w:val="28"/>
        </w:rPr>
        <w:t>айон» Белгородской области от 28.10.2016 г. №44/130</w:t>
      </w:r>
      <w:r>
        <w:rPr>
          <w:szCs w:val="28"/>
        </w:rPr>
        <w:t xml:space="preserve"> «О принятии регламента земского собрания</w:t>
      </w:r>
      <w:r w:rsidRPr="00533F48">
        <w:t xml:space="preserve"> </w:t>
      </w:r>
      <w:r>
        <w:t>Волотовского</w:t>
      </w:r>
      <w:r>
        <w:rPr>
          <w:szCs w:val="28"/>
        </w:rPr>
        <w:t xml:space="preserve"> сельского поселения в новой редакции».</w:t>
      </w:r>
    </w:p>
    <w:p w:rsidR="00C1025B" w:rsidRDefault="00533F48">
      <w:pPr>
        <w:spacing w:after="0" w:line="240" w:lineRule="auto"/>
        <w:rPr>
          <w:szCs w:val="28"/>
        </w:rPr>
      </w:pPr>
      <w:r>
        <w:rPr>
          <w:szCs w:val="28"/>
        </w:rPr>
        <w:t>3. Обнародовать настоящее решение в порядке, предусмотренном Уставом</w:t>
      </w:r>
      <w:r w:rsidRPr="00533F48">
        <w:t xml:space="preserve"> </w:t>
      </w:r>
      <w:r>
        <w:t>Волотовского</w:t>
      </w:r>
      <w:r>
        <w:rPr>
          <w:szCs w:val="28"/>
        </w:rPr>
        <w:t xml:space="preserve"> сельского поселения и разместить на официальном сайте органов местного самоуправления </w:t>
      </w:r>
      <w:r>
        <w:t>Волотовского</w:t>
      </w:r>
      <w:r>
        <w:rPr>
          <w:szCs w:val="28"/>
        </w:rPr>
        <w:t xml:space="preserve"> сельского поселения Чернянского района Белгородской области в сети Интернет (адрес сайта: </w:t>
      </w:r>
      <w:hyperlink r:id="rId8" w:history="1">
        <w:r w:rsidR="005F27B8" w:rsidRPr="00A61DDA">
          <w:rPr>
            <w:rStyle w:val="a4"/>
            <w:szCs w:val="28"/>
          </w:rPr>
          <w:t>https://www.selovolotovo-r31.gosweb.gosuslugi.ru</w:t>
        </w:r>
      </w:hyperlink>
      <w:r>
        <w:rPr>
          <w:szCs w:val="28"/>
        </w:rPr>
        <w:t>).</w:t>
      </w:r>
    </w:p>
    <w:p w:rsidR="00C1025B" w:rsidRDefault="00533F48">
      <w:pPr>
        <w:spacing w:after="0" w:line="240" w:lineRule="auto"/>
      </w:pPr>
      <w:r>
        <w:rPr>
          <w:szCs w:val="28"/>
        </w:rPr>
        <w:t>4. Контроль за выполнением настоящего решения оставляю за собой.</w:t>
      </w:r>
    </w:p>
    <w:p w:rsidR="00C1025B" w:rsidRDefault="00C1025B">
      <w:pPr>
        <w:spacing w:after="0" w:line="240" w:lineRule="auto"/>
        <w:rPr>
          <w:szCs w:val="28"/>
        </w:rPr>
      </w:pPr>
    </w:p>
    <w:p w:rsidR="00897623" w:rsidRDefault="00897623">
      <w:pPr>
        <w:spacing w:after="0" w:line="240" w:lineRule="auto"/>
        <w:rPr>
          <w:szCs w:val="28"/>
        </w:rPr>
      </w:pPr>
    </w:p>
    <w:p w:rsidR="00C1025B" w:rsidRDefault="00C1025B">
      <w:pPr>
        <w:spacing w:after="0" w:line="240" w:lineRule="auto"/>
        <w:rPr>
          <w:szCs w:val="28"/>
        </w:rPr>
      </w:pPr>
    </w:p>
    <w:p w:rsidR="00C1025B" w:rsidRDefault="00533F48">
      <w:pPr>
        <w:spacing w:after="0" w:line="240" w:lineRule="auto"/>
        <w:ind w:firstLine="0"/>
        <w:rPr>
          <w:b/>
          <w:szCs w:val="28"/>
          <w:highlight w:val="white"/>
        </w:rPr>
      </w:pPr>
      <w:r>
        <w:rPr>
          <w:b/>
          <w:szCs w:val="28"/>
        </w:rPr>
        <w:t xml:space="preserve">Глава </w:t>
      </w:r>
      <w:r w:rsidRPr="00533F48">
        <w:rPr>
          <w:b/>
        </w:rPr>
        <w:t>Волотовского</w:t>
      </w:r>
      <w:r>
        <w:rPr>
          <w:b/>
          <w:szCs w:val="28"/>
          <w:highlight w:val="white"/>
        </w:rPr>
        <w:t xml:space="preserve"> </w:t>
      </w:r>
    </w:p>
    <w:p w:rsidR="00C1025B" w:rsidRDefault="00533F48">
      <w:pPr>
        <w:spacing w:after="0" w:line="240" w:lineRule="auto"/>
        <w:ind w:firstLine="0"/>
        <w:rPr>
          <w:color w:val="000000"/>
          <w:szCs w:val="28"/>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t>А.Ю. Громов</w:t>
      </w:r>
    </w:p>
    <w:p w:rsidR="00C1025B" w:rsidRDefault="00533F48">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lastRenderedPageBreak/>
        <w:t>Приложение</w:t>
      </w:r>
    </w:p>
    <w:p w:rsidR="00C1025B" w:rsidRDefault="00533F48">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color w:val="000000"/>
          <w:sz w:val="24"/>
        </w:rPr>
      </w:pPr>
      <w:r>
        <w:rPr>
          <w:rFonts w:eastAsia="Times New Roman"/>
          <w:color w:val="000000"/>
          <w:sz w:val="24"/>
        </w:rPr>
        <w:t>к решению земского собрания</w:t>
      </w:r>
    </w:p>
    <w:p w:rsidR="00C1025B" w:rsidRDefault="00533F48">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color w:val="000000" w:themeColor="text1"/>
          <w:sz w:val="24"/>
        </w:rPr>
        <w:t>Волотовского</w:t>
      </w:r>
      <w:r>
        <w:rPr>
          <w:rFonts w:eastAsia="Times New Roman"/>
          <w:color w:val="000000"/>
          <w:sz w:val="24"/>
        </w:rPr>
        <w:t xml:space="preserve"> сельского поселения</w:t>
      </w:r>
      <w:r>
        <w:rPr>
          <w:rFonts w:eastAsia="Times New Roman"/>
          <w:sz w:val="24"/>
        </w:rPr>
        <w:t xml:space="preserve"> муниципального</w:t>
      </w:r>
    </w:p>
    <w:p w:rsidR="00C1025B" w:rsidRDefault="00533F48">
      <w:pPr>
        <w:pBdr>
          <w:top w:val="none" w:sz="4" w:space="0" w:color="000000"/>
          <w:left w:val="none" w:sz="4" w:space="0" w:color="000000"/>
          <w:bottom w:val="none" w:sz="4" w:space="0" w:color="000000"/>
          <w:right w:val="none" w:sz="4" w:space="0" w:color="000000"/>
        </w:pBdr>
        <w:shd w:val="clear" w:color="FFFFFF" w:fill="auto"/>
        <w:spacing w:after="0"/>
        <w:ind w:firstLine="0"/>
        <w:jc w:val="right"/>
        <w:rPr>
          <w:rFonts w:eastAsia="Times New Roman"/>
          <w:sz w:val="24"/>
        </w:rPr>
      </w:pPr>
      <w:r>
        <w:rPr>
          <w:rFonts w:eastAsia="Times New Roman"/>
          <w:sz w:val="24"/>
        </w:rPr>
        <w:t>района «Чернянский район» Белгородкой области</w:t>
      </w:r>
    </w:p>
    <w:p w:rsidR="00C1025B" w:rsidRDefault="00237C59">
      <w:pPr>
        <w:spacing w:after="0" w:line="240" w:lineRule="auto"/>
        <w:ind w:firstLine="0"/>
        <w:jc w:val="right"/>
        <w:rPr>
          <w:rFonts w:eastAsia="Times New Roman"/>
          <w:color w:val="000000"/>
          <w:sz w:val="24"/>
        </w:rPr>
      </w:pPr>
      <w:r>
        <w:rPr>
          <w:rFonts w:eastAsia="Times New Roman"/>
          <w:color w:val="000000"/>
          <w:sz w:val="24"/>
        </w:rPr>
        <w:t>от 28</w:t>
      </w:r>
      <w:r w:rsidR="00F42ADD">
        <w:rPr>
          <w:rFonts w:eastAsia="Times New Roman"/>
          <w:color w:val="000000"/>
          <w:sz w:val="24"/>
        </w:rPr>
        <w:t>.12.2023 г. № 18</w:t>
      </w:r>
    </w:p>
    <w:p w:rsidR="00C1025B" w:rsidRDefault="00C1025B">
      <w:pPr>
        <w:spacing w:after="0" w:line="240" w:lineRule="auto"/>
        <w:ind w:firstLine="0"/>
        <w:jc w:val="right"/>
      </w:pPr>
    </w:p>
    <w:p w:rsidR="00C1025B" w:rsidRDefault="00533F48">
      <w:pPr>
        <w:spacing w:after="0" w:line="240" w:lineRule="auto"/>
        <w:ind w:firstLine="0"/>
        <w:jc w:val="center"/>
        <w:rPr>
          <w:rFonts w:eastAsia="Times New Roman"/>
          <w:b/>
          <w:color w:val="000000"/>
        </w:rPr>
      </w:pPr>
      <w:r>
        <w:rPr>
          <w:rFonts w:eastAsia="Times New Roman"/>
          <w:b/>
          <w:color w:val="000000"/>
        </w:rPr>
        <w:t>Регламент земского собрания</w:t>
      </w:r>
    </w:p>
    <w:p w:rsidR="00C1025B" w:rsidRDefault="00533F48">
      <w:pPr>
        <w:spacing w:after="0" w:line="240" w:lineRule="auto"/>
        <w:ind w:firstLine="0"/>
        <w:jc w:val="center"/>
        <w:rPr>
          <w:rFonts w:eastAsia="Times New Roman"/>
          <w:b/>
          <w:color w:val="000000"/>
        </w:rPr>
      </w:pPr>
      <w:r w:rsidRPr="00533F48">
        <w:rPr>
          <w:b/>
        </w:rPr>
        <w:t>Волотовского</w:t>
      </w:r>
      <w:r>
        <w:rPr>
          <w:rFonts w:eastAsia="Times New Roman"/>
          <w:b/>
          <w:color w:val="000000"/>
        </w:rPr>
        <w:t xml:space="preserve"> сельского поселения муниципального района</w:t>
      </w:r>
    </w:p>
    <w:p w:rsidR="00C1025B" w:rsidRDefault="00533F48">
      <w:pPr>
        <w:spacing w:after="0" w:line="240" w:lineRule="auto"/>
        <w:ind w:firstLine="0"/>
        <w:jc w:val="center"/>
        <w:rPr>
          <w:b/>
        </w:rPr>
      </w:pPr>
      <w:r>
        <w:rPr>
          <w:rFonts w:eastAsia="Times New Roman"/>
          <w:b/>
          <w:color w:val="000000"/>
        </w:rPr>
        <w:t>«Чернянского района» Белгородской области</w:t>
      </w:r>
    </w:p>
    <w:p w:rsidR="00C1025B" w:rsidRDefault="00C1025B">
      <w:pPr>
        <w:spacing w:after="0" w:line="240" w:lineRule="auto"/>
        <w:ind w:firstLine="0"/>
        <w:jc w:val="center"/>
      </w:pPr>
    </w:p>
    <w:p w:rsidR="00C1025B" w:rsidRDefault="00533F48">
      <w:pPr>
        <w:spacing w:after="0" w:line="240" w:lineRule="auto"/>
        <w:ind w:firstLine="567"/>
        <w:jc w:val="center"/>
        <w:rPr>
          <w:b/>
        </w:rPr>
      </w:pPr>
      <w:r>
        <w:rPr>
          <w:b/>
        </w:rPr>
        <w:t>§ 1. Основные принципы деятельности и внутреннее устройство земского собрания</w:t>
      </w:r>
      <w:r w:rsidRPr="00533F48">
        <w:rPr>
          <w:b/>
        </w:rPr>
        <w:t xml:space="preserve"> Волотовского</w:t>
      </w:r>
      <w:r>
        <w:rPr>
          <w:b/>
        </w:rPr>
        <w:t xml:space="preserve"> сельского поселения муниципального района «Чернянский район» Белгородской области</w:t>
      </w:r>
    </w:p>
    <w:p w:rsidR="00C1025B" w:rsidRDefault="00C1025B">
      <w:pPr>
        <w:spacing w:after="0" w:line="240" w:lineRule="auto"/>
        <w:ind w:firstLine="567"/>
      </w:pPr>
    </w:p>
    <w:p w:rsidR="00C1025B" w:rsidRDefault="00533F48">
      <w:pPr>
        <w:spacing w:after="0" w:line="240" w:lineRule="auto"/>
        <w:ind w:firstLine="567"/>
      </w:pPr>
      <w:r>
        <w:t xml:space="preserve">1.1. Земское собрание Волотовского сельского поселения муниципального района «Белгородский район» Белгородской области (далее - земское собрание сельского поселения) является представительным органом муниципального образования «Волотовское сельское поселение муниципального района «Чернянский район» Белгородской области» (далее – сельское поселение) и состоит из </w:t>
      </w:r>
      <w:r w:rsidRPr="00533F48">
        <w:rPr>
          <w:color w:val="0D0D0D" w:themeColor="text1" w:themeTint="F2"/>
        </w:rPr>
        <w:t>10 депутатов</w:t>
      </w:r>
      <w:r>
        <w:t>, избираемых на муниципальных выборах.</w:t>
      </w:r>
    </w:p>
    <w:p w:rsidR="00C1025B" w:rsidRDefault="00533F48">
      <w:pPr>
        <w:spacing w:after="0" w:line="240" w:lineRule="auto"/>
        <w:ind w:firstLine="567"/>
      </w:pPr>
      <w:r>
        <w:t>1.2. Земское собрание сельского поселения может осуществлять свои полномочия в случае избрания не менее двух третей от установленной численности депутатов.</w:t>
      </w:r>
    </w:p>
    <w:p w:rsidR="00C1025B" w:rsidRDefault="00533F48">
      <w:pPr>
        <w:spacing w:after="0" w:line="240" w:lineRule="auto"/>
        <w:ind w:firstLine="567"/>
      </w:pPr>
      <w:r>
        <w:t>1.3. Деятельность земского собрания сельского поселения основывается на принципах свободного обсуждения и коллегиального решения вопросов.</w:t>
      </w:r>
    </w:p>
    <w:p w:rsidR="00C1025B" w:rsidRDefault="00533F48">
      <w:pPr>
        <w:spacing w:after="0" w:line="240" w:lineRule="auto"/>
        <w:ind w:firstLine="567"/>
      </w:pPr>
      <w:r>
        <w:t>1.4. Земское собрание сельского поселения осуществляет свою деятельность в соответствии с Конституцией Российской Федерации, федеральными законами, законами Белгородской области, муниципальными правовыми актами Чернянского района, Уставом Волотовского сельского поселения, настоящим Регламентом.</w:t>
      </w:r>
    </w:p>
    <w:p w:rsidR="00C1025B" w:rsidRDefault="00533F48">
      <w:pPr>
        <w:spacing w:after="0" w:line="240" w:lineRule="auto"/>
        <w:ind w:firstLine="567"/>
      </w:pPr>
      <w:r>
        <w:t>1.5.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C1025B" w:rsidRDefault="00533F48">
      <w:pPr>
        <w:spacing w:after="0" w:line="240" w:lineRule="auto"/>
        <w:ind w:firstLine="567"/>
      </w:pPr>
      <w:r>
        <w:t>1.6. Депутаты земского собрания сельского поселения осуществляют свои полномочия, как правило, на непостоянной основе. На постоянной основе в земском собрании сельского поселения может работать не более 1 депутата. Решение о работе депутата земского собрания сельского поселения на постоянной основе принимается земским собранием сельского поселения по заявлению депутата.</w:t>
      </w:r>
    </w:p>
    <w:p w:rsidR="00C1025B" w:rsidRDefault="00533F48">
      <w:pPr>
        <w:spacing w:after="0" w:line="240" w:lineRule="auto"/>
        <w:ind w:firstLine="567"/>
      </w:pPr>
      <w:r>
        <w:t>1.7.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C1025B" w:rsidRDefault="00533F48">
      <w:pPr>
        <w:spacing w:after="0" w:line="240" w:lineRule="auto"/>
        <w:ind w:firstLine="567"/>
      </w:pPr>
      <w:r>
        <w:t xml:space="preserve">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w:t>
      </w:r>
      <w:r>
        <w:lastRenderedPageBreak/>
        <w:t>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C1025B" w:rsidRDefault="00533F48">
      <w:pPr>
        <w:spacing w:after="0" w:line="240" w:lineRule="auto"/>
        <w:ind w:firstLine="567"/>
      </w:pPr>
      <w:r>
        <w:t>1.8. Осуществляющий свои полномочия на постоянной основе депутат земского собрания сельского поселения не вправе:</w:t>
      </w:r>
    </w:p>
    <w:p w:rsidR="00C1025B" w:rsidRDefault="00533F48">
      <w:pPr>
        <w:spacing w:after="0" w:line="240" w:lineRule="auto"/>
        <w:ind w:firstLine="567"/>
      </w:pPr>
      <w:r>
        <w:t>1) заниматься предпринимательской деятельностью лично или через доверенных лиц;</w:t>
      </w:r>
    </w:p>
    <w:p w:rsidR="00C1025B" w:rsidRDefault="00533F48">
      <w:pPr>
        <w:spacing w:after="0" w:line="240" w:lineRule="auto"/>
        <w:ind w:firstLine="567"/>
      </w:pPr>
      <w:r>
        <w:t>2) участвовать в управлении коммерческой или некоммерческой организацией, за исключением следующих случаев:</w:t>
      </w:r>
    </w:p>
    <w:p w:rsidR="00C1025B" w:rsidRDefault="00533F48">
      <w:pPr>
        <w:spacing w:after="0" w:line="240" w:lineRule="auto"/>
        <w:ind w:firstLine="567"/>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1025B" w:rsidRDefault="00533F48">
      <w:pPr>
        <w:spacing w:after="0" w:line="240" w:lineRule="auto"/>
        <w:ind w:firstLine="567"/>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субъекта Российской Федерации;</w:t>
      </w:r>
    </w:p>
    <w:p w:rsidR="00C1025B" w:rsidRDefault="00533F48">
      <w:pPr>
        <w:spacing w:after="0" w:line="240" w:lineRule="auto"/>
        <w:ind w:firstLine="567"/>
      </w:pPr>
      <w:r>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rsidR="00C1025B" w:rsidRDefault="00533F48">
      <w:pPr>
        <w:spacing w:after="0" w:line="240" w:lineRule="auto"/>
        <w:ind w:firstLine="567"/>
      </w:pPr>
      <w: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1025B" w:rsidRDefault="00533F48">
      <w:pPr>
        <w:spacing w:after="0" w:line="240" w:lineRule="auto"/>
        <w:ind w:firstLine="567"/>
      </w:pPr>
      <w:r>
        <w:t>д) иные случаи, предусмотренные федеральными законами;</w:t>
      </w:r>
    </w:p>
    <w:p w:rsidR="00C1025B" w:rsidRDefault="00533F48">
      <w:pPr>
        <w:spacing w:after="0" w:line="240" w:lineRule="auto"/>
        <w:ind w:firstLine="567"/>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1025B" w:rsidRDefault="00533F48">
      <w:pPr>
        <w:spacing w:after="0" w:line="240" w:lineRule="auto"/>
        <w:ind w:firstLine="567"/>
      </w:pPr>
      <w:r>
        <w:t xml:space="preserve">4) входить в состав органов управления, попечительских или наблюдательных советов, иных органов иностранных некоммерческих </w:t>
      </w:r>
      <w: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025B" w:rsidRDefault="00533F48">
      <w:pPr>
        <w:spacing w:after="0" w:line="240" w:lineRule="auto"/>
        <w:ind w:firstLine="567"/>
      </w:pPr>
      <w:r>
        <w:t>1.9. 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и другими федеральными законами.</w:t>
      </w:r>
    </w:p>
    <w:p w:rsidR="00C1025B" w:rsidRDefault="00533F48">
      <w:pPr>
        <w:spacing w:after="0" w:line="240" w:lineRule="auto"/>
        <w:ind w:firstLine="567"/>
      </w:pPr>
      <w:r>
        <w:t>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№131-ФЗ «Об общих принципах организации местного самоуправления в Российской Федерации».</w:t>
      </w:r>
    </w:p>
    <w:p w:rsidR="00C1025B" w:rsidRDefault="00533F48">
      <w:pPr>
        <w:spacing w:after="0" w:line="240" w:lineRule="auto"/>
        <w:ind w:firstLine="567"/>
      </w:pPr>
      <w:r>
        <w:t>1.10. Депутат земского собрания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rsidR="00C1025B" w:rsidRDefault="00533F48">
      <w:pPr>
        <w:spacing w:after="0" w:line="240" w:lineRule="auto"/>
        <w:ind w:firstLine="567"/>
      </w:pPr>
      <w:r>
        <w:t>1.11. Полномочия депутата земского собрания сельского поселения, прекращаются досрочно в случае:</w:t>
      </w:r>
    </w:p>
    <w:p w:rsidR="00C1025B" w:rsidRDefault="00533F48">
      <w:pPr>
        <w:spacing w:after="0" w:line="240" w:lineRule="auto"/>
        <w:ind w:firstLine="567"/>
      </w:pPr>
      <w:r>
        <w:t>1) смерти;</w:t>
      </w:r>
    </w:p>
    <w:p w:rsidR="00C1025B" w:rsidRDefault="00533F48">
      <w:pPr>
        <w:spacing w:after="0" w:line="240" w:lineRule="auto"/>
        <w:ind w:firstLine="567"/>
      </w:pPr>
      <w:r>
        <w:t>2) отставки по собственному желанию;</w:t>
      </w:r>
    </w:p>
    <w:p w:rsidR="00C1025B" w:rsidRDefault="00533F48">
      <w:pPr>
        <w:spacing w:after="0" w:line="240" w:lineRule="auto"/>
        <w:ind w:firstLine="567"/>
      </w:pPr>
      <w:r>
        <w:t>3) признания судом недееспособным или ограниченно дееспособным;</w:t>
      </w:r>
    </w:p>
    <w:p w:rsidR="00C1025B" w:rsidRDefault="00533F48">
      <w:pPr>
        <w:spacing w:after="0" w:line="240" w:lineRule="auto"/>
        <w:ind w:firstLine="567"/>
      </w:pPr>
      <w:r>
        <w:t>4) признания судом безвестно отсутствующим или объявления умершим;</w:t>
      </w:r>
    </w:p>
    <w:p w:rsidR="00C1025B" w:rsidRDefault="00533F48">
      <w:pPr>
        <w:spacing w:after="0" w:line="240" w:lineRule="auto"/>
        <w:ind w:firstLine="567"/>
      </w:pPr>
      <w:r>
        <w:t>5) вступления в отношении его в законную силу обвинительного приговора суда;</w:t>
      </w:r>
    </w:p>
    <w:p w:rsidR="00C1025B" w:rsidRDefault="00533F48">
      <w:pPr>
        <w:spacing w:after="0" w:line="240" w:lineRule="auto"/>
        <w:ind w:firstLine="567"/>
      </w:pPr>
      <w:r>
        <w:t>6) выезда за пределы Российской Федерации на постоянное место жительства;</w:t>
      </w:r>
    </w:p>
    <w:p w:rsidR="00C1025B" w:rsidRDefault="00533F48">
      <w:pPr>
        <w:spacing w:after="0" w:line="240" w:lineRule="auto"/>
        <w:ind w:firstLine="567"/>
      </w:pPr>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w:t>
      </w:r>
      <w:r>
        <w:lastRenderedPageBreak/>
        <w:t>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1025B" w:rsidRDefault="00533F48">
      <w:pPr>
        <w:spacing w:after="0" w:line="240" w:lineRule="auto"/>
        <w:ind w:firstLine="567"/>
      </w:pPr>
      <w:r>
        <w:t>8) отзыва избирателями;</w:t>
      </w:r>
    </w:p>
    <w:p w:rsidR="00C1025B" w:rsidRDefault="00533F48">
      <w:pPr>
        <w:spacing w:after="0" w:line="240" w:lineRule="auto"/>
        <w:ind w:firstLine="567"/>
      </w:pPr>
      <w:r>
        <w:t>9) досрочного прекращения полномочий соответствующего органа местного самоуправления;</w:t>
      </w:r>
    </w:p>
    <w:p w:rsidR="00C1025B" w:rsidRDefault="00533F48">
      <w:pPr>
        <w:spacing w:after="0" w:line="240" w:lineRule="auto"/>
        <w:ind w:firstLine="567"/>
      </w:pPr>
      <w:r>
        <w:t>10) призыва на военную службу или направления на заменяющую ее альтернативную гражданскую службу;</w:t>
      </w:r>
    </w:p>
    <w:p w:rsidR="00C1025B" w:rsidRDefault="00533F48">
      <w:pPr>
        <w:spacing w:after="0" w:line="240" w:lineRule="auto"/>
        <w:ind w:firstLine="567"/>
      </w:pPr>
      <w:r>
        <w:t>11) в иных случаях, установленных федеральным законом.</w:t>
      </w:r>
    </w:p>
    <w:p w:rsidR="00C1025B" w:rsidRDefault="00533F48">
      <w:pPr>
        <w:spacing w:after="0" w:line="240" w:lineRule="auto"/>
        <w:ind w:firstLine="567"/>
      </w:pPr>
      <w:r>
        <w:t>1.12.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w:t>
      </w:r>
    </w:p>
    <w:p w:rsidR="00C1025B" w:rsidRDefault="00533F48">
      <w:pPr>
        <w:spacing w:after="0" w:line="240" w:lineRule="auto"/>
        <w:ind w:firstLine="567"/>
      </w:pPr>
      <w:r>
        <w:t>1.13.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w:t>
      </w:r>
    </w:p>
    <w:p w:rsidR="00C1025B" w:rsidRDefault="00533F48">
      <w:pPr>
        <w:spacing w:after="0" w:line="240" w:lineRule="auto"/>
        <w:ind w:firstLine="567"/>
      </w:pPr>
      <w:r>
        <w:t xml:space="preserve">1.14. Депутат земского собрания сельского поселения может иметь удостоверение образца установленного </w:t>
      </w:r>
      <w:r>
        <w:rPr>
          <w:highlight w:val="white"/>
        </w:rPr>
        <w:t>в приложении 1</w:t>
      </w:r>
      <w:r>
        <w:t xml:space="preserve"> к настоящему Регламенту.</w:t>
      </w:r>
    </w:p>
    <w:p w:rsidR="00C1025B" w:rsidRDefault="00533F48">
      <w:pPr>
        <w:spacing w:after="0" w:line="240" w:lineRule="auto"/>
        <w:ind w:firstLine="567"/>
      </w:pPr>
      <w:r>
        <w:t>1.15. Земское собрание сельского поселения избирает из своего состава тайным голосованием главу Волотовского сельского поселения муниципального района «Чернянский район» Белгородской области (далее - глава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главы сельского поселения подлежит обнародованию.</w:t>
      </w:r>
    </w:p>
    <w:p w:rsidR="00C1025B" w:rsidRDefault="00533F48">
      <w:pPr>
        <w:spacing w:after="0" w:line="240" w:lineRule="auto"/>
        <w:ind w:firstLine="567"/>
      </w:pPr>
      <w:r>
        <w:t>1.16. Глава сельского поселения исполняет полномочия председателя земского собрания сельского поселения.</w:t>
      </w:r>
    </w:p>
    <w:p w:rsidR="00C1025B" w:rsidRDefault="00533F48">
      <w:pPr>
        <w:spacing w:after="0" w:line="240" w:lineRule="auto"/>
        <w:ind w:firstLine="567"/>
      </w:pPr>
      <w:r>
        <w:t>1.17. Глава сельского поселения является высшим должностным лицом сельского поселения.</w:t>
      </w:r>
    </w:p>
    <w:p w:rsidR="00C1025B" w:rsidRDefault="00533F48">
      <w:pPr>
        <w:spacing w:after="0" w:line="240" w:lineRule="auto"/>
        <w:ind w:firstLine="567"/>
      </w:pPr>
      <w:r>
        <w:t>1.18. Глава сельского поселения:</w:t>
      </w:r>
    </w:p>
    <w:p w:rsidR="00C1025B" w:rsidRDefault="00533F48">
      <w:pPr>
        <w:spacing w:after="0" w:line="240" w:lineRule="auto"/>
        <w:ind w:firstLine="567"/>
      </w:pPr>
      <w: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p>
    <w:p w:rsidR="00C1025B" w:rsidRDefault="00533F48">
      <w:pPr>
        <w:spacing w:after="0" w:line="240" w:lineRule="auto"/>
        <w:ind w:firstLine="567"/>
      </w:pPr>
      <w:r>
        <w:t>2) подписывает и обнародует в порядке, установленном Уставом сельского поселения, нормативные правовые акты, принятые земским собранием сельского поселения;</w:t>
      </w:r>
    </w:p>
    <w:p w:rsidR="00C1025B" w:rsidRDefault="00533F48">
      <w:pPr>
        <w:spacing w:after="0" w:line="240" w:lineRule="auto"/>
        <w:ind w:firstLine="567"/>
      </w:pPr>
      <w:r>
        <w:t>3) организует деятельность земского собрания сельского поселения;</w:t>
      </w:r>
    </w:p>
    <w:p w:rsidR="00C1025B" w:rsidRDefault="00533F48">
      <w:pPr>
        <w:spacing w:after="0" w:line="240" w:lineRule="auto"/>
        <w:ind w:firstLine="567"/>
      </w:pPr>
      <w:r>
        <w:t>4) издает в пределах своих полномочий правовые акты;</w:t>
      </w:r>
    </w:p>
    <w:p w:rsidR="00C1025B" w:rsidRDefault="00533F48">
      <w:pPr>
        <w:spacing w:after="0" w:line="240" w:lineRule="auto"/>
        <w:ind w:firstLine="567"/>
      </w:pPr>
      <w:r>
        <w:lastRenderedPageBreak/>
        <w:t>5) вправе требовать созыва внеочередного заседания земского собрания сельского поселения;</w:t>
      </w:r>
    </w:p>
    <w:p w:rsidR="00C1025B" w:rsidRDefault="00533F48">
      <w:pPr>
        <w:spacing w:after="0" w:line="240" w:lineRule="auto"/>
        <w:ind w:firstLine="567"/>
      </w:pPr>
      <w: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C1025B" w:rsidRDefault="00533F48">
      <w:pPr>
        <w:spacing w:after="0" w:line="240" w:lineRule="auto"/>
        <w:ind w:firstLine="567"/>
      </w:pPr>
      <w:r>
        <w:t>1.19. Глава сельского поселения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w:t>
      </w:r>
    </w:p>
    <w:p w:rsidR="00C1025B" w:rsidRDefault="00533F48">
      <w:pPr>
        <w:spacing w:after="0" w:line="240" w:lineRule="auto"/>
        <w:ind w:firstLine="567"/>
      </w:pPr>
      <w:r>
        <w:t>1.20. Глава сельского поселения не может быть депутатом Государственной Думы Федерального Собрания Российской Федерации, сенаторами Российской Федерации, депутатом Белгородской областной Думы, занимать иные государственные должности Российской Федерации, государственные должности Белгородской области, а также должности государственной гражданской службы и должности муниципальной службы, если иное не предусмотрено федеральными законами.</w:t>
      </w:r>
    </w:p>
    <w:p w:rsidR="00C1025B" w:rsidRDefault="00533F48">
      <w:pPr>
        <w:spacing w:after="0" w:line="240" w:lineRule="auto"/>
        <w:ind w:firstLine="567"/>
      </w:pPr>
      <w:r>
        <w:t>1.21.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№131-ФЗ«Об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rsidR="00C1025B" w:rsidRDefault="00533F48">
      <w:pPr>
        <w:spacing w:after="0" w:line="240" w:lineRule="auto"/>
        <w:ind w:firstLine="567"/>
      </w:pPr>
      <w:r>
        <w:t>1.22. Глава сельского поселения подконтролен и подотчетен населению и земскому собранию сельского поселения.</w:t>
      </w:r>
    </w:p>
    <w:p w:rsidR="00C1025B" w:rsidRDefault="00533F48">
      <w:pPr>
        <w:spacing w:after="0" w:line="240" w:lineRule="auto"/>
        <w:ind w:firstLine="567"/>
      </w:pPr>
      <w:r>
        <w:t>Глава сельского поселения представляет земскому собранию сельского поселения ежегодные отчеты о результатах своей деятельности, в том числе и о решении вопросов, поставленных земским собранием сельского поселения.</w:t>
      </w:r>
    </w:p>
    <w:p w:rsidR="00C1025B" w:rsidRDefault="00533F48">
      <w:pPr>
        <w:spacing w:after="0" w:line="240" w:lineRule="auto"/>
        <w:ind w:firstLine="567"/>
      </w:pPr>
      <w:r>
        <w:t>1.23. При осуществлении своих полномочий глава поселения издает постановления и распоряжения, которые вступают в силу в порядке, предусмотренном Уставом сельского поселения.</w:t>
      </w:r>
    </w:p>
    <w:p w:rsidR="00C1025B" w:rsidRDefault="00533F48">
      <w:pPr>
        <w:spacing w:after="0" w:line="240" w:lineRule="auto"/>
        <w:ind w:firstLine="567"/>
      </w:pPr>
      <w:r>
        <w:t>По вопросам организации деятельности земского собрания сельского поселения глава сельского поселения издает распоряжения.</w:t>
      </w:r>
    </w:p>
    <w:p w:rsidR="00C1025B" w:rsidRDefault="00533F48">
      <w:pPr>
        <w:spacing w:after="0" w:line="240" w:lineRule="auto"/>
        <w:ind w:firstLine="567"/>
      </w:pPr>
      <w:r>
        <w:t>1.24.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C1025B" w:rsidRDefault="00533F48">
      <w:pPr>
        <w:spacing w:after="0" w:line="240" w:lineRule="auto"/>
        <w:ind w:firstLine="567"/>
      </w:pPr>
      <w:r>
        <w:lastRenderedPageBreak/>
        <w:t>1.25.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C1025B" w:rsidRDefault="00533F48">
      <w:pPr>
        <w:spacing w:after="0" w:line="240" w:lineRule="auto"/>
        <w:ind w:firstLine="567"/>
      </w:pPr>
      <w:r>
        <w:t>1.26. Полномочия главы сельского поселения также прекращаются досрочно в случае:</w:t>
      </w:r>
    </w:p>
    <w:p w:rsidR="00C1025B" w:rsidRDefault="00533F48">
      <w:pPr>
        <w:spacing w:after="0" w:line="240" w:lineRule="auto"/>
        <w:ind w:firstLine="567"/>
      </w:pPr>
      <w:r>
        <w:t>1) смерти;</w:t>
      </w:r>
    </w:p>
    <w:p w:rsidR="00C1025B" w:rsidRDefault="00533F48">
      <w:pPr>
        <w:spacing w:after="0" w:line="240" w:lineRule="auto"/>
        <w:ind w:firstLine="567"/>
      </w:pPr>
      <w:r>
        <w:t>2) отставки по собственному желанию;</w:t>
      </w:r>
    </w:p>
    <w:p w:rsidR="00C1025B" w:rsidRDefault="00533F48">
      <w:pPr>
        <w:spacing w:after="0" w:line="240" w:lineRule="auto"/>
        <w:ind w:firstLine="567"/>
      </w:pPr>
      <w:r>
        <w:t>3) удаления в отставку в порядке и по основаниям, предусмотренным федеральным законом;</w:t>
      </w:r>
    </w:p>
    <w:p w:rsidR="00C1025B" w:rsidRDefault="00533F48">
      <w:pPr>
        <w:spacing w:after="0" w:line="240" w:lineRule="auto"/>
        <w:ind w:firstLine="567"/>
      </w:pPr>
      <w: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C1025B" w:rsidRDefault="00533F48">
      <w:pPr>
        <w:spacing w:after="0" w:line="240" w:lineRule="auto"/>
        <w:ind w:firstLine="567"/>
      </w:pPr>
      <w:r>
        <w:t>5) признания судом недееспособным или ограниченно дееспособным;</w:t>
      </w:r>
    </w:p>
    <w:p w:rsidR="00C1025B" w:rsidRDefault="00533F48">
      <w:pPr>
        <w:spacing w:after="0" w:line="240" w:lineRule="auto"/>
        <w:ind w:firstLine="567"/>
      </w:pPr>
      <w:r>
        <w:t>6) признания судом безвестно отсутствующим или объявления умершим;</w:t>
      </w:r>
    </w:p>
    <w:p w:rsidR="00C1025B" w:rsidRDefault="00533F48">
      <w:pPr>
        <w:spacing w:after="0" w:line="240" w:lineRule="auto"/>
        <w:ind w:firstLine="567"/>
      </w:pPr>
      <w:r>
        <w:t>7) вступления в отношении его в законную силу обвинительного приговора суда;</w:t>
      </w:r>
    </w:p>
    <w:p w:rsidR="00C1025B" w:rsidRDefault="00533F48">
      <w:pPr>
        <w:spacing w:after="0" w:line="240" w:lineRule="auto"/>
        <w:ind w:firstLine="567"/>
      </w:pPr>
      <w:r>
        <w:t>8) выезда за пределы Российской Федерации на постоянное место жительства;</w:t>
      </w:r>
    </w:p>
    <w:p w:rsidR="00C1025B" w:rsidRDefault="00533F48">
      <w:pPr>
        <w:spacing w:after="0" w:line="240" w:lineRule="auto"/>
        <w:ind w:firstLine="567"/>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1025B" w:rsidRDefault="00533F48">
      <w:pPr>
        <w:spacing w:after="0" w:line="240" w:lineRule="auto"/>
        <w:ind w:firstLine="567"/>
      </w:pPr>
      <w:r>
        <w:t>10) отзыва избирателями;</w:t>
      </w:r>
    </w:p>
    <w:p w:rsidR="00C1025B" w:rsidRDefault="00533F48">
      <w:pPr>
        <w:spacing w:after="0" w:line="240" w:lineRule="auto"/>
        <w:ind w:firstLine="567"/>
      </w:pPr>
      <w:r>
        <w:t>11) установленной в судебном порядке стойкой неспособности по состоянию здоровья осуществлять полномочия главы сельского поселения;</w:t>
      </w:r>
    </w:p>
    <w:p w:rsidR="00C1025B" w:rsidRDefault="00533F48">
      <w:pPr>
        <w:spacing w:after="0" w:line="240" w:lineRule="auto"/>
        <w:ind w:firstLine="567"/>
      </w:pPr>
      <w:r>
        <w:t>12)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C1025B" w:rsidRDefault="00533F48">
      <w:pPr>
        <w:spacing w:after="0" w:line="240" w:lineRule="auto"/>
        <w:ind w:firstLine="567"/>
      </w:pPr>
      <w:r>
        <w:t>13) утраты сельским поселением статуса муниципального образования в связи с его объединением с городским округом;</w:t>
      </w:r>
    </w:p>
    <w:p w:rsidR="00C1025B" w:rsidRDefault="00533F48">
      <w:pPr>
        <w:spacing w:after="0" w:line="240" w:lineRule="auto"/>
        <w:ind w:firstLine="567"/>
      </w:pPr>
      <w: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C1025B" w:rsidRDefault="00533F48">
      <w:pPr>
        <w:spacing w:after="0" w:line="240" w:lineRule="auto"/>
        <w:ind w:firstLine="567"/>
      </w:pPr>
      <w:r>
        <w:t>В случае досрочного прекращения полномочий главы сельского поселения по основаниям, указанным в подпунктах 2 - 4, 11 настоящего пункта, он сохраняет свои полномочия как депутат земского собрании сельского поселения.</w:t>
      </w:r>
    </w:p>
    <w:p w:rsidR="00C1025B" w:rsidRDefault="00533F48">
      <w:pPr>
        <w:spacing w:after="0" w:line="240" w:lineRule="auto"/>
        <w:ind w:firstLine="567"/>
      </w:pPr>
      <w:r>
        <w:t xml:space="preserve">1.27. В случае досрочного прекращения полномочий главы сельского поселения его полномочия исполняются заместителем главы сельского </w:t>
      </w:r>
      <w:r>
        <w:lastRenderedPageBreak/>
        <w:t>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C1025B" w:rsidRDefault="00533F48">
      <w:pPr>
        <w:spacing w:after="0" w:line="240" w:lineRule="auto"/>
        <w:ind w:firstLine="567"/>
      </w:pPr>
      <w:r>
        <w:t>1.28. Земское собрание сельского поселения по представлению главы сельского поселения назначает на должность и освобождает от должности из своего состава его заместителя.</w:t>
      </w:r>
    </w:p>
    <w:p w:rsidR="00C1025B" w:rsidRDefault="00533F48">
      <w:pPr>
        <w:spacing w:after="0" w:line="240" w:lineRule="auto"/>
        <w:ind w:firstLine="567"/>
      </w:pPr>
      <w:r>
        <w:t>1.29. Глава сельского поселения является членом Муниципального совета Чернянского района.</w:t>
      </w:r>
    </w:p>
    <w:p w:rsidR="00C1025B" w:rsidRDefault="00533F48">
      <w:pPr>
        <w:spacing w:after="0" w:line="240" w:lineRule="auto"/>
        <w:ind w:firstLine="567"/>
      </w:pPr>
      <w:r>
        <w:t>1.30. Членом Муниципального совета Чернянского района является также депутат земского собрания сельского поселения, избираемый земским собранием сельского поселения из своего состава.</w:t>
      </w:r>
    </w:p>
    <w:p w:rsidR="00C1025B" w:rsidRDefault="00533F48">
      <w:pPr>
        <w:spacing w:after="0" w:line="240" w:lineRule="auto"/>
        <w:ind w:firstLine="567"/>
      </w:pPr>
      <w:r>
        <w:t>1.31. Земское собрание сельского поселения на первом заседании избирает из своего состава открытым голосованием одного депутата членом Муниципального совета Чернянского района. Член Муниципального совета Чернянского района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сельского поселения об избрании депутата членом Муниципального совета Чернянского района от поселения подлежит обнародованию.</w:t>
      </w:r>
    </w:p>
    <w:p w:rsidR="00C1025B" w:rsidRDefault="00533F48">
      <w:pPr>
        <w:spacing w:after="0" w:line="240" w:lineRule="auto"/>
        <w:ind w:firstLine="567"/>
      </w:pPr>
      <w:r>
        <w:t>1.32. Полномочия членов Муниципального совета Чернянского района прекращаются одновременно с прекращением их полномочий как главы сельского поселения или депутата земского собрания сельского поселения.</w:t>
      </w:r>
    </w:p>
    <w:p w:rsidR="00C1025B" w:rsidRDefault="00533F48">
      <w:pPr>
        <w:spacing w:after="0" w:line="240" w:lineRule="auto"/>
        <w:ind w:firstLine="567"/>
      </w:pPr>
      <w:r>
        <w:t>1.33. В случае прекращения полномочий главы сельского поселения, либо невозможности исполнения им полномочий в Муниципальном совете Чернянского района, его полномочия исполняются лицом, определенным в соответствии с Уставом сельского поселения.</w:t>
      </w:r>
    </w:p>
    <w:p w:rsidR="00C1025B" w:rsidRDefault="00533F48">
      <w:pPr>
        <w:spacing w:after="0" w:line="240" w:lineRule="auto"/>
        <w:ind w:firstLine="567"/>
      </w:pPr>
      <w:r>
        <w:t>1.34. В случае прекращения полномочий члена Муниципального совета Чернянского района, избранного земским собранием сельского поселения, земское собрание сельского поселения обязано избрать из своего состава другого депутата в состав Муниципального совета Чернянского района в течение месяца со дня такого прекращения полномочий.</w:t>
      </w:r>
    </w:p>
    <w:p w:rsidR="00C1025B" w:rsidRDefault="00533F48">
      <w:pPr>
        <w:spacing w:after="0" w:line="240" w:lineRule="auto"/>
        <w:ind w:firstLine="567"/>
      </w:pPr>
      <w:r>
        <w:t>1.35. В целях предварительной подготовки к рассмотрению на заседании земского собрания сельского поселения наиболее важных вопросов, отнесенных к его компетенции, земское собрание сельского поселения вправе образовывать из своего состава комиссии.</w:t>
      </w:r>
    </w:p>
    <w:p w:rsidR="00C1025B" w:rsidRDefault="00533F48">
      <w:pPr>
        <w:spacing w:after="0" w:line="240" w:lineRule="auto"/>
        <w:ind w:firstLine="567"/>
      </w:pPr>
      <w:r>
        <w:t>1.36. Комиссии являются структурными и постоянно действующими органами земского собрания сельского поселения и подотчетны ему.</w:t>
      </w:r>
    </w:p>
    <w:p w:rsidR="00C1025B" w:rsidRDefault="00533F48">
      <w:pPr>
        <w:spacing w:after="0" w:line="240" w:lineRule="auto"/>
        <w:ind w:firstLine="567"/>
      </w:pPr>
      <w:r>
        <w:t>Комиссии:</w:t>
      </w:r>
    </w:p>
    <w:p w:rsidR="00C1025B" w:rsidRDefault="00533F48">
      <w:pPr>
        <w:spacing w:after="0" w:line="240" w:lineRule="auto"/>
        <w:ind w:firstLine="567"/>
      </w:pPr>
      <w:r>
        <w:t>1) осуществляют подготовку вопросов, отнесенных к их ведению;</w:t>
      </w:r>
    </w:p>
    <w:p w:rsidR="00C1025B" w:rsidRDefault="00533F48">
      <w:pPr>
        <w:spacing w:after="0" w:line="240" w:lineRule="auto"/>
        <w:ind w:firstLine="567"/>
      </w:pPr>
      <w:r>
        <w:t>2) осуществляют предварительное рассмотрение проектов нормативных правовых актов и их подготовку к рассмотрению земским собранием сельского поселения;</w:t>
      </w:r>
    </w:p>
    <w:p w:rsidR="00C1025B" w:rsidRDefault="00533F48">
      <w:pPr>
        <w:spacing w:after="0" w:line="240" w:lineRule="auto"/>
        <w:ind w:firstLine="567"/>
      </w:pPr>
      <w:r>
        <w:t>3) осуществляют подготовку заключений по проектам нормативных правовых актов и решений, поступившим на рассмотрение земского собрания сельского поселения;</w:t>
      </w:r>
    </w:p>
    <w:p w:rsidR="00C1025B" w:rsidRDefault="00533F48">
      <w:pPr>
        <w:spacing w:after="0" w:line="240" w:lineRule="auto"/>
        <w:ind w:firstLine="567"/>
      </w:pPr>
      <w:r>
        <w:lastRenderedPageBreak/>
        <w:t>4) дают заключения и предложения по соответствующим разделам проекта бюджета;</w:t>
      </w:r>
    </w:p>
    <w:p w:rsidR="00C1025B" w:rsidRDefault="00533F48">
      <w:pPr>
        <w:spacing w:after="0" w:line="240" w:lineRule="auto"/>
        <w:ind w:firstLine="567"/>
      </w:pPr>
      <w:r>
        <w:t>5) решают вопросы организации своей деятельности.</w:t>
      </w:r>
    </w:p>
    <w:p w:rsidR="00C1025B" w:rsidRDefault="00533F48">
      <w:pPr>
        <w:spacing w:after="0" w:line="240" w:lineRule="auto"/>
        <w:ind w:firstLine="567"/>
      </w:pPr>
      <w:r>
        <w:t>Численный состав каждой комиссии устанавливается земским собранием сельского поселения, но не может быть менее 3 депутатов.</w:t>
      </w:r>
    </w:p>
    <w:p w:rsidR="00C1025B" w:rsidRDefault="00533F48">
      <w:pPr>
        <w:spacing w:after="0" w:line="240" w:lineRule="auto"/>
        <w:ind w:firstLine="567"/>
      </w:pPr>
      <w:r>
        <w:t>Депутат земского собрания сельского поселения может быть членом одной комиссии с правом решающего голоса.</w:t>
      </w:r>
    </w:p>
    <w:p w:rsidR="00C1025B" w:rsidRDefault="00533F48">
      <w:pPr>
        <w:spacing w:after="0" w:line="240" w:lineRule="auto"/>
        <w:ind w:firstLine="567"/>
      </w:pPr>
      <w:r>
        <w:t>Персональный состав комиссий формируется на основе свободного волеизъявления депутатов земского собрания сельского поселения и избирается открытым голосованием. Решения о персональном составе комиссий, в том числе о назначении председателя комиссии принимается земским собранием сельского поселения.</w:t>
      </w:r>
    </w:p>
    <w:p w:rsidR="00C1025B" w:rsidRDefault="00533F48">
      <w:pPr>
        <w:spacing w:after="0" w:line="240" w:lineRule="auto"/>
        <w:ind w:firstLine="567"/>
      </w:pPr>
      <w:r>
        <w:t>Полномочия председателя комиссии могут быть прекращены досрочно по требованию большинства членов комиссии.</w:t>
      </w:r>
    </w:p>
    <w:p w:rsidR="00C1025B" w:rsidRDefault="00533F48">
      <w:pPr>
        <w:spacing w:after="0" w:line="240" w:lineRule="auto"/>
        <w:ind w:firstLine="567"/>
      </w:pPr>
      <w:r>
        <w:t>Комиссия вправе освободить председателя комиссии от исполнения его обязанностей. Решение комиссии об освобождении председателя принимается большинством голосов от числа членов комиссии и утверждается земским собранием сельского поселения большинством голосов от общего числа депутатов земского собрания сельского поселения.</w:t>
      </w:r>
    </w:p>
    <w:p w:rsidR="00C1025B" w:rsidRDefault="00533F48">
      <w:pPr>
        <w:spacing w:after="0" w:line="240" w:lineRule="auto"/>
        <w:ind w:firstLine="567"/>
      </w:pPr>
      <w:r>
        <w:t>В течение срока полномочий земское собрание сельского поселения вправе расформировывать ранее созданные комиссии, вносить изменения в их составы, изменять их наименование с учетом волеизъявления работающих в них депутатов земского собрания сельского поселения, образовывать новые комиссии.</w:t>
      </w:r>
    </w:p>
    <w:p w:rsidR="00C1025B" w:rsidRDefault="00533F48">
      <w:pPr>
        <w:spacing w:after="0" w:line="240" w:lineRule="auto"/>
        <w:ind w:firstLine="567"/>
      </w:pPr>
      <w:r>
        <w:t>Для разработки и подготовки отдельных вопросов земское собрание сельского поселения может образовывать временные комиссии. Состав, задачи, полномочия и срок действия временных комиссий определяются земским собранием сельского поселения при их создании. Об образовании временной комиссии принимается решение большинством голосов от установленной численности депутатов земского собрания сельского поселения.</w:t>
      </w:r>
    </w:p>
    <w:p w:rsidR="00C1025B" w:rsidRDefault="00533F48">
      <w:pPr>
        <w:spacing w:after="0" w:line="240" w:lineRule="auto"/>
        <w:ind w:firstLine="567"/>
      </w:pPr>
      <w:r>
        <w:t>1.37. Обеспечение деятельности земского собрания сельского поселения осуществляет администрация сельского поселения.</w:t>
      </w:r>
    </w:p>
    <w:p w:rsidR="00C1025B" w:rsidRDefault="00533F48">
      <w:pPr>
        <w:spacing w:after="0" w:line="240" w:lineRule="auto"/>
        <w:ind w:firstLine="567"/>
      </w:pPr>
      <w:r>
        <w:t>1.38.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C1025B" w:rsidRDefault="00533F48">
      <w:pPr>
        <w:spacing w:after="0" w:line="240" w:lineRule="auto"/>
        <w:ind w:firstLine="567"/>
      </w:pPr>
      <w:r>
        <w:t>1.39.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rsidR="00C1025B" w:rsidRDefault="00533F48">
      <w:pPr>
        <w:spacing w:after="0" w:line="240" w:lineRule="auto"/>
        <w:ind w:firstLine="567"/>
      </w:pPr>
      <w:r>
        <w:t>1.40. В земском собрании сельского поселения могут создаваться депутатские объединения.</w:t>
      </w:r>
    </w:p>
    <w:p w:rsidR="00C1025B" w:rsidRDefault="00533F48">
      <w:pPr>
        <w:spacing w:after="0" w:line="240" w:lineRule="auto"/>
        <w:ind w:firstLine="567"/>
      </w:pPr>
      <w:r>
        <w:lastRenderedPageBreak/>
        <w:t>Под депутатским объединением понимается добровольное самоуправляемое объединение, созданное по инициативе не менее 3 депутатов земского собрания сельского поселения.</w:t>
      </w:r>
    </w:p>
    <w:p w:rsidR="00C1025B" w:rsidRDefault="00533F48">
      <w:pPr>
        <w:spacing w:after="0" w:line="240" w:lineRule="auto"/>
        <w:ind w:firstLine="567"/>
      </w:pPr>
      <w:r>
        <w:t>Депутатскими объединениями являются фракции и депутатские группы.</w:t>
      </w:r>
    </w:p>
    <w:p w:rsidR="00C1025B" w:rsidRDefault="00533F48">
      <w:pPr>
        <w:spacing w:after="0" w:line="240" w:lineRule="auto"/>
        <w:ind w:firstLine="567"/>
      </w:pPr>
      <w:r>
        <w:t>Фракции и депутатские группы обладают равными правами, определенными настоящим регламентом.</w:t>
      </w:r>
    </w:p>
    <w:p w:rsidR="00C1025B" w:rsidRDefault="00533F48">
      <w:pPr>
        <w:spacing w:after="0" w:line="240" w:lineRule="auto"/>
        <w:ind w:firstLine="567"/>
      </w:pPr>
      <w:r>
        <w:t>Фракцией является объединение депутатов земского собрания сельского поселения, пожелавших участвовать в работе данного объединения.</w:t>
      </w:r>
    </w:p>
    <w:p w:rsidR="00C1025B" w:rsidRDefault="00533F48">
      <w:pPr>
        <w:spacing w:after="0" w:line="240" w:lineRule="auto"/>
        <w:ind w:firstLine="567"/>
      </w:pPr>
      <w:r>
        <w:t>Регистрация фракции осуществляется на заседании земского собрания сельского поселения путем подачи письменного уведомления о создании фракции.</w:t>
      </w:r>
    </w:p>
    <w:p w:rsidR="00C1025B" w:rsidRDefault="00533F48">
      <w:pPr>
        <w:spacing w:after="0" w:line="240" w:lineRule="auto"/>
        <w:ind w:firstLine="567"/>
      </w:pPr>
      <w:r>
        <w:t>Депутаты земского собрания сельского поселения, не вошедшие во фракции, вправе образовывать депутатские группы.</w:t>
      </w:r>
    </w:p>
    <w:p w:rsidR="00C1025B" w:rsidRDefault="00533F48">
      <w:pPr>
        <w:spacing w:after="0" w:line="240" w:lineRule="auto"/>
        <w:ind w:firstLine="567"/>
        <w:rPr>
          <w:rFonts w:eastAsia="Times New Roman"/>
        </w:rPr>
      </w:pPr>
      <w:r>
        <w:t>Регистрации подлежат депутатские группы численностью не менее 3 депутатов земског</w:t>
      </w:r>
      <w:r>
        <w:rPr>
          <w:rFonts w:eastAsia="Times New Roman"/>
        </w:rPr>
        <w:t>о собрания сельского поселения.</w:t>
      </w:r>
    </w:p>
    <w:p w:rsidR="00C1025B" w:rsidRDefault="00533F48">
      <w:pPr>
        <w:spacing w:after="0" w:line="240" w:lineRule="auto"/>
        <w:ind w:firstLine="567"/>
        <w:rPr>
          <w:rFonts w:eastAsia="Times New Roman"/>
        </w:rPr>
      </w:pPr>
      <w:r>
        <w:rPr>
          <w:rFonts w:eastAsia="Times New Roman"/>
        </w:rPr>
        <w:t>Регистрация фракции оформляется решением земского собрания сельского поселения.</w:t>
      </w:r>
    </w:p>
    <w:p w:rsidR="00C1025B" w:rsidRDefault="00533F48">
      <w:pPr>
        <w:spacing w:after="0" w:line="240" w:lineRule="auto"/>
        <w:ind w:firstLine="567"/>
        <w:rPr>
          <w:rFonts w:eastAsia="Times New Roman"/>
        </w:rPr>
      </w:pPr>
      <w:r>
        <w:rPr>
          <w:rFonts w:eastAsia="Times New Roman"/>
        </w:rPr>
        <w:t>Глава сельского поселения обязан зарегистрировать депутатскую группу не позднее 2 рабочих дней со дня представления следующих документов:</w:t>
      </w:r>
    </w:p>
    <w:p w:rsidR="00C1025B" w:rsidRDefault="00533F48">
      <w:pPr>
        <w:spacing w:after="0" w:line="240" w:lineRule="auto"/>
        <w:ind w:firstLine="567"/>
        <w:rPr>
          <w:rFonts w:eastAsia="Times New Roman"/>
        </w:rPr>
      </w:pPr>
      <w:r>
        <w:rPr>
          <w:rFonts w:eastAsia="Times New Roman"/>
        </w:rPr>
        <w:t>а) письменного уведомления руководителя депутатской группы об образовании депутатской группы;</w:t>
      </w:r>
    </w:p>
    <w:p w:rsidR="00C1025B" w:rsidRDefault="00533F48">
      <w:pPr>
        <w:spacing w:after="0" w:line="240" w:lineRule="auto"/>
        <w:ind w:firstLine="567"/>
        <w:rPr>
          <w:rFonts w:eastAsia="Times New Roman"/>
        </w:rPr>
      </w:pPr>
      <w:r>
        <w:rPr>
          <w:rFonts w:eastAsia="Times New Roman"/>
        </w:rPr>
        <w:t>б) протокола собрания депутатской группы;</w:t>
      </w:r>
    </w:p>
    <w:p w:rsidR="00C1025B" w:rsidRDefault="00533F48">
      <w:pPr>
        <w:spacing w:after="0" w:line="240" w:lineRule="auto"/>
        <w:ind w:firstLine="567"/>
        <w:rPr>
          <w:rFonts w:eastAsia="Times New Roman"/>
        </w:rPr>
      </w:pPr>
      <w:r>
        <w:rPr>
          <w:rFonts w:eastAsia="Times New Roman"/>
        </w:rPr>
        <w:t>в) письменных заявлений депутатов земского собрания сельского поселения о вхождении в депутатскую группу.</w:t>
      </w:r>
    </w:p>
    <w:p w:rsidR="00C1025B" w:rsidRDefault="00533F48">
      <w:pPr>
        <w:spacing w:after="0" w:line="240" w:lineRule="auto"/>
        <w:ind w:firstLine="567"/>
      </w:pPr>
      <w:r>
        <w:rPr>
          <w:rFonts w:eastAsia="Times New Roman"/>
        </w:rPr>
        <w:t>Депутаты земского собрания сельского поселения, не вошедшие ни в одно из депутатских объединений при их регистрации либо выбывшие из депутатского объединения, в дальнейшем могут вой</w:t>
      </w:r>
      <w:r>
        <w:t>ти в любое из них при согласии депутатского объединения.</w:t>
      </w:r>
    </w:p>
    <w:p w:rsidR="00C1025B" w:rsidRDefault="00533F48">
      <w:pPr>
        <w:spacing w:after="0" w:line="240" w:lineRule="auto"/>
        <w:ind w:firstLine="567"/>
      </w:pPr>
      <w:r>
        <w:t>Внутренняя деятельность депутатских объединений организуется ими самостоятельно.</w:t>
      </w:r>
    </w:p>
    <w:p w:rsidR="00C1025B" w:rsidRDefault="00533F48">
      <w:pPr>
        <w:spacing w:after="0" w:line="240" w:lineRule="auto"/>
        <w:ind w:firstLine="567"/>
      </w:pPr>
      <w:r>
        <w:t>Депутатские объединения информируют главу сельского поселения о своих решениях.</w:t>
      </w:r>
    </w:p>
    <w:p w:rsidR="00C1025B" w:rsidRDefault="00533F48">
      <w:pPr>
        <w:spacing w:after="0" w:line="240" w:lineRule="auto"/>
        <w:ind w:firstLine="567"/>
      </w:pPr>
      <w:r>
        <w:t>О создании депутатской группы глава сельского поселения информирует земское собрание сельского поселения на заседании земского собрания сельского поселения.</w:t>
      </w:r>
    </w:p>
    <w:p w:rsidR="00C1025B" w:rsidRDefault="00533F48">
      <w:pPr>
        <w:spacing w:after="0" w:line="240" w:lineRule="auto"/>
        <w:ind w:firstLine="567"/>
      </w:pPr>
      <w:r>
        <w:t>Объединения депутатов земского собрания сельского поселения, не зарегистрированные в соответствии с настоящей статьей, не пользуются правами депутатского объединения, определенными настоящим регламентом.</w:t>
      </w:r>
    </w:p>
    <w:p w:rsidR="00C1025B" w:rsidRDefault="00533F48">
      <w:pPr>
        <w:spacing w:after="0" w:line="240" w:lineRule="auto"/>
        <w:ind w:firstLine="567"/>
      </w:pPr>
      <w:r>
        <w:t>Депутат земского собрания сельского поселения вправе состоять только в одном депутатском объединении и выбывает из депутатского объединения в случае подачи им письменного заявления о выходе из него или письменного заявления о переходе в другое зарегистрированное депутатское объединение либо на основании решения большинства от общего числа членов депутатского объединения об исключении депутата из состава своего депутатского объединения.</w:t>
      </w:r>
    </w:p>
    <w:p w:rsidR="00C1025B" w:rsidRDefault="00533F48">
      <w:pPr>
        <w:spacing w:after="0" w:line="240" w:lineRule="auto"/>
        <w:ind w:firstLine="567"/>
      </w:pPr>
      <w:r>
        <w:lastRenderedPageBreak/>
        <w:t>Датой выбытия депутата из депутатского объединения считается дата подачи заявления депутата земского собрания сельского поселения руководителю соответствующего депутатского объединения или дата принятия соответствующего решения депутатского объединения. Депутатские объединения информируют главу сельского поселения обо всех случаях изменения своего количественного состава.</w:t>
      </w:r>
    </w:p>
    <w:p w:rsidR="00C1025B" w:rsidRDefault="00533F48">
      <w:pPr>
        <w:spacing w:after="0" w:line="240" w:lineRule="auto"/>
        <w:ind w:firstLine="567"/>
      </w:pPr>
      <w:r>
        <w:t>В случае если количество членов депутатской группы становится менее трех, то по истечении месяца со дня установления этого факта глава сельского поселения издает распоряжение, которым подтверждает прекращение деятельности данной депутатской группы, и информирует об этом земское собрание сельского поселения на заседании земского собрания сельского поселения. При этом депутатская группа считается прекратившей свою деятельность со дня фактического изменения ее численности.</w:t>
      </w:r>
    </w:p>
    <w:p w:rsidR="00C1025B" w:rsidRDefault="00533F48">
      <w:pPr>
        <w:spacing w:after="0" w:line="240" w:lineRule="auto"/>
        <w:ind w:firstLine="567"/>
      </w:pPr>
      <w:r>
        <w:t>Заседания депутатского объединения правомочны, если на них присутствует не менее половины от общего числа членов депутатского объединения.</w:t>
      </w:r>
    </w:p>
    <w:p w:rsidR="00C1025B" w:rsidRDefault="00C1025B">
      <w:pPr>
        <w:spacing w:after="0" w:line="240" w:lineRule="auto"/>
        <w:ind w:firstLine="567"/>
      </w:pPr>
    </w:p>
    <w:p w:rsidR="00C1025B" w:rsidRDefault="00533F48">
      <w:pPr>
        <w:spacing w:after="0" w:line="240" w:lineRule="auto"/>
        <w:ind w:firstLine="567"/>
        <w:jc w:val="center"/>
        <w:rPr>
          <w:b/>
        </w:rPr>
      </w:pPr>
      <w:r>
        <w:rPr>
          <w:b/>
        </w:rPr>
        <w:t>§ 2. Заседание земского собрания сельского поселения</w:t>
      </w:r>
    </w:p>
    <w:p w:rsidR="00C1025B" w:rsidRDefault="00C1025B">
      <w:pPr>
        <w:spacing w:after="0" w:line="240" w:lineRule="auto"/>
        <w:ind w:firstLine="567"/>
      </w:pPr>
    </w:p>
    <w:p w:rsidR="00C1025B" w:rsidRDefault="00533F48">
      <w:pPr>
        <w:spacing w:after="0" w:line="240" w:lineRule="auto"/>
        <w:ind w:firstLine="567"/>
      </w:pPr>
      <w:r>
        <w:t>2.1. Заседание земского собрания сельского поселения является единственной формой деятельности земского собрания сельского поселения. Заседания земского собрания сельского поселения проводятся по мере необходимости, но не реже 1 раза в 3 месяца.</w:t>
      </w:r>
    </w:p>
    <w:p w:rsidR="00C1025B" w:rsidRDefault="00533F48">
      <w:pPr>
        <w:spacing w:after="0" w:line="240" w:lineRule="auto"/>
        <w:ind w:firstLine="567"/>
      </w:pPr>
      <w:r>
        <w:t>2.2. О заседании земского собрания сельского поселения глава сельского поселения издает распоряжение, в котором указываются дата, время, место проведения, проект повестки дня, перечень лиц приглашенных на данное заседание.</w:t>
      </w:r>
    </w:p>
    <w:p w:rsidR="00C1025B" w:rsidRDefault="00533F48">
      <w:pPr>
        <w:spacing w:after="0" w:line="240" w:lineRule="auto"/>
        <w:ind w:firstLine="567"/>
      </w:pPr>
      <w:r>
        <w:t>2.3. Заседание земского собрания сельского поселения является правомочным, если на нем присутствует не менее пятидесяти процентов от установленной численности депутатов.</w:t>
      </w:r>
    </w:p>
    <w:p w:rsidR="00C1025B" w:rsidRDefault="00533F48">
      <w:pPr>
        <w:spacing w:after="0" w:line="240" w:lineRule="auto"/>
        <w:ind w:firstLine="567"/>
      </w:pPr>
      <w:r>
        <w:t>2.4. Заседания земского собрания сельского поселения проводятся гласно и носят открытый характер.</w:t>
      </w:r>
    </w:p>
    <w:p w:rsidR="00C1025B" w:rsidRDefault="00533F48">
      <w:pPr>
        <w:spacing w:after="0" w:line="240" w:lineRule="auto"/>
        <w:ind w:firstLine="567"/>
      </w:pPr>
      <w:r>
        <w:t>Земское собрание сельского поселения по предложению председателя земского собрания сельского поселения (председательствующего), депутатов земского собрания сельского поселения может принять решение о проведении закрытого заседания, закрытом слушании вопроса.</w:t>
      </w:r>
    </w:p>
    <w:p w:rsidR="00C1025B" w:rsidRDefault="00533F48">
      <w:pPr>
        <w:spacing w:after="0" w:line="240" w:lineRule="auto"/>
        <w:ind w:firstLine="567"/>
        <w:rPr>
          <w:color w:val="000000"/>
        </w:rPr>
      </w:pPr>
      <w:r>
        <w:rPr>
          <w:color w:val="000000" w:themeColor="text1"/>
        </w:rPr>
        <w:t>Решение по указанному вопросу принимается процедурным голосованием. Сведения о содержании закрытого заседания (закрытого слушания вопроса) не подлежат разглашению.</w:t>
      </w:r>
    </w:p>
    <w:p w:rsidR="00C1025B" w:rsidRDefault="00533F48">
      <w:pPr>
        <w:spacing w:after="0" w:line="240" w:lineRule="auto"/>
        <w:ind w:firstLine="567"/>
      </w:pPr>
      <w:r>
        <w:t>2.5. Распоряжение главы сельского поселения или сообщение об очередном заседании земского собрания сельского поселения обнародуется и (или) размещается на официальном сайте органов местного самоуправления сельского поселения (</w:t>
      </w:r>
      <w:hyperlink r:id="rId9" w:history="1">
        <w:r w:rsidR="005F27B8" w:rsidRPr="00A61DDA">
          <w:rPr>
            <w:rStyle w:val="a4"/>
            <w:szCs w:val="28"/>
          </w:rPr>
          <w:t>https://www.selovolotovo-r31.gosweb.gosuslugi.ru</w:t>
        </w:r>
      </w:hyperlink>
      <w:r w:rsidR="005F27B8">
        <w:rPr>
          <w:szCs w:val="28"/>
        </w:rPr>
        <w:t xml:space="preserve">) </w:t>
      </w:r>
      <w:r>
        <w:t>не позднее, чем за 3 рабочих дня до дня его проведения, а о внеочередном – не позднее дня предшествующего дню его проведения.</w:t>
      </w:r>
    </w:p>
    <w:p w:rsidR="00C1025B" w:rsidRDefault="00533F48">
      <w:pPr>
        <w:spacing w:after="0" w:line="240" w:lineRule="auto"/>
        <w:ind w:firstLine="567"/>
      </w:pPr>
      <w:r>
        <w:lastRenderedPageBreak/>
        <w:t>Распоряжение главы сельского поселения о заседании земского собрания сельского поселения, проекты решений, другие материалы по вопросам, вносимым на рассмотрение земского собрания сельского поселения, доводятся до сведения депутатов земского собрания сельского поселения не позднее, чем за 5 дней до начала заседания, в особых случаях - за 1 день.</w:t>
      </w:r>
    </w:p>
    <w:p w:rsidR="00C1025B" w:rsidRDefault="00533F48">
      <w:pPr>
        <w:spacing w:after="0" w:line="240" w:lineRule="auto"/>
        <w:ind w:firstLine="567"/>
        <w:rPr>
          <w:color w:val="000000"/>
        </w:rPr>
      </w:pPr>
      <w:r>
        <w:t>2.6. На заседании земского собрания сельского поселения могут присутствовать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органов, органов местного самоуправления Чернянского района, общественных объединений, прокурор Чернянского района, представители органов общественного самоуправления, коммерческих и некоммерческих организаций (юридических лиц), представители средств массовой информации, а также отдельные граждане (физические лица)</w:t>
      </w:r>
      <w:r>
        <w:rPr>
          <w:color w:val="000000" w:themeColor="text1"/>
        </w:rPr>
        <w:t xml:space="preserve"> (далее - граждане, представители организаций) в порядке, определяемом настоящим Регламентом.</w:t>
      </w:r>
    </w:p>
    <w:p w:rsidR="00C1025B" w:rsidRDefault="00533F48">
      <w:pPr>
        <w:spacing w:after="0" w:line="240" w:lineRule="auto"/>
        <w:ind w:firstLine="567"/>
      </w:pPr>
      <w:r>
        <w:t>2.7. На заседаниях земского собрания сельского поселения ведется протокол. В протоколе заседания указывается каждый вопрос, рассмотренный земским собранием сельского поселения, фамилии лиц, выступавших по данному вопросу, количественные результаты голосования, а также резолютивная часть принятого решения. Протокол подписывается председательствующим на заседании земского собрания сельского поселения.</w:t>
      </w:r>
    </w:p>
    <w:p w:rsidR="00C1025B" w:rsidRDefault="00C1025B">
      <w:pPr>
        <w:spacing w:after="0" w:line="240" w:lineRule="auto"/>
        <w:ind w:firstLine="567"/>
      </w:pPr>
    </w:p>
    <w:p w:rsidR="00C1025B" w:rsidRDefault="00533F48">
      <w:pPr>
        <w:spacing w:after="0" w:line="240" w:lineRule="auto"/>
        <w:ind w:firstLine="567"/>
        <w:jc w:val="center"/>
        <w:rPr>
          <w:b/>
        </w:rPr>
      </w:pPr>
      <w:r>
        <w:rPr>
          <w:b/>
        </w:rPr>
        <w:t>§ 3. Порядок присутствия граждан (физических лиц), представителей организаций (юридических лиц), представителей государственных органов, органов местного самоуправления Чернянского района, общественных объединений, прокурора Чернянского района, представителей органов общественного самоуправления на заседаниях земского собрания сельского поселения</w:t>
      </w:r>
    </w:p>
    <w:p w:rsidR="00C1025B" w:rsidRDefault="00C1025B">
      <w:pPr>
        <w:spacing w:after="0" w:line="240" w:lineRule="auto"/>
        <w:ind w:firstLine="567"/>
      </w:pPr>
    </w:p>
    <w:p w:rsidR="00C1025B" w:rsidRDefault="00533F48">
      <w:pPr>
        <w:spacing w:after="0" w:line="240" w:lineRule="auto"/>
        <w:ind w:firstLine="567"/>
      </w:pPr>
      <w:r>
        <w:t>3.1. Граждане, представители организаций, указанные в пункте 2.6. настоящего Регламента, могут присутствовать на открытых заседаниях, а также на рассмотрении вопросов повестки дня заседания, рассматриваемых в открытом режиме на основании письменного заявления о намерении присутствовать на заседании земского собрания сельского поселения по форме, установленной в</w:t>
      </w:r>
      <w:r>
        <w:rPr>
          <w:highlight w:val="white"/>
        </w:rPr>
        <w:t xml:space="preserve"> приложении 2 к </w:t>
      </w:r>
      <w:r>
        <w:t>настоящему Регламенту.</w:t>
      </w:r>
    </w:p>
    <w:p w:rsidR="00C1025B" w:rsidRDefault="00533F48">
      <w:pPr>
        <w:spacing w:after="0" w:line="240" w:lineRule="auto"/>
        <w:ind w:firstLine="567"/>
      </w:pPr>
      <w:r>
        <w:t>Заявления о намерении присутствовать на заседании земского собрания сельского поселения направляется на имя главы сельского поселения нарочно или по адресу электронной почты, указанному в сообщении о заседании, указанному в пункте 2.5. настоящего Регламента, не позднее дня, предшествующего дню проведения заседания земского собрания сельского поселения.</w:t>
      </w:r>
    </w:p>
    <w:p w:rsidR="00C1025B" w:rsidRDefault="00533F48">
      <w:pPr>
        <w:spacing w:after="0" w:line="240" w:lineRule="auto"/>
        <w:ind w:firstLine="567"/>
      </w:pPr>
      <w:r>
        <w:t>3.2. Заявления о намерении присутствовать на заседании земского собрания сельского поселения должно содержать:</w:t>
      </w:r>
    </w:p>
    <w:p w:rsidR="00C1025B" w:rsidRDefault="00533F48">
      <w:pPr>
        <w:spacing w:after="0" w:line="240" w:lineRule="auto"/>
        <w:ind w:firstLine="567"/>
      </w:pPr>
      <w:r>
        <w:t>1) фамилию, имя, отчество (при наличии) гражданина, представителя организации;</w:t>
      </w:r>
    </w:p>
    <w:p w:rsidR="00C1025B" w:rsidRDefault="00533F48">
      <w:pPr>
        <w:spacing w:after="0" w:line="240" w:lineRule="auto"/>
        <w:ind w:firstLine="567"/>
      </w:pPr>
      <w:r>
        <w:lastRenderedPageBreak/>
        <w:t>2) 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он является, наименование заминаемой должности (статус общественного объединения) – в случае подачи электронного сообщения представителем организации;</w:t>
      </w:r>
    </w:p>
    <w:p w:rsidR="00C1025B" w:rsidRDefault="00533F48">
      <w:pPr>
        <w:spacing w:after="0" w:line="240" w:lineRule="auto"/>
        <w:ind w:firstLine="567"/>
      </w:pPr>
      <w:r>
        <w:t>3) данные документа удостоверяющего личность гражданина, представителя организации;</w:t>
      </w:r>
    </w:p>
    <w:p w:rsidR="00C1025B" w:rsidRDefault="00533F48">
      <w:pPr>
        <w:spacing w:after="0" w:line="240" w:lineRule="auto"/>
        <w:ind w:firstLine="567"/>
      </w:pPr>
      <w:r>
        <w:t>4) телефон и (или) адрес электронной почты гражданина, представителя организации;</w:t>
      </w:r>
    </w:p>
    <w:p w:rsidR="00C1025B" w:rsidRDefault="00533F48">
      <w:pPr>
        <w:spacing w:after="0" w:line="240" w:lineRule="auto"/>
        <w:ind w:firstLine="567"/>
      </w:pPr>
      <w:r>
        <w:t>5)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rsidR="00C1025B" w:rsidRDefault="00533F48">
      <w:pPr>
        <w:spacing w:after="0" w:line="240" w:lineRule="auto"/>
        <w:ind w:firstLine="567"/>
      </w:pPr>
      <w:r>
        <w:t>6) дату, врем проведения заседания, на котором гражданин, представитель организации желает присутствовать;</w:t>
      </w:r>
    </w:p>
    <w:p w:rsidR="00C1025B" w:rsidRDefault="00533F48">
      <w:pPr>
        <w:spacing w:after="0" w:line="240" w:lineRule="auto"/>
        <w:ind w:firstLine="567"/>
      </w:pPr>
      <w:r>
        <w:t>7) просьбу о включении гражданина, представителя организации о включении в список граждан и представителей организации;</w:t>
      </w:r>
    </w:p>
    <w:p w:rsidR="00C1025B" w:rsidRDefault="00533F48">
      <w:pPr>
        <w:spacing w:after="0" w:line="240" w:lineRule="auto"/>
        <w:ind w:firstLine="567"/>
      </w:pPr>
      <w:r>
        <w:t>8) указание о намерении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C1025B" w:rsidRDefault="00533F48">
      <w:pPr>
        <w:spacing w:after="0" w:line="240" w:lineRule="auto"/>
        <w:ind w:firstLine="567"/>
      </w:pPr>
      <w:r>
        <w:t>3.3. В случае несоответствия заявления о намерении присутствовать на заседании земского собрания сельского поселения требованиям пунктов 3.1., 3.2. настоящего Регламента гражданину, представителю организации в течение одного рабочего дня со дня получения заявления,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rsidR="00C1025B" w:rsidRDefault="00533F48">
      <w:pPr>
        <w:spacing w:after="0" w:line="240" w:lineRule="auto"/>
        <w:ind w:firstLine="567"/>
      </w:pPr>
      <w:r>
        <w:t>3.4. В случае непроведения (переноса) заседания земского собрания сельского поселения в дату и время, указанные в распоряжении главы сельского поселения о заседании земского собрания сельского поселения,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гражданину, представителю организации в течение одного рабочего дня со дня принятия решения о непроведении (переносе) заседания,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rsidR="00C1025B" w:rsidRDefault="00533F48">
      <w:pPr>
        <w:spacing w:after="0" w:line="240" w:lineRule="auto"/>
        <w:ind w:firstLine="567"/>
      </w:pPr>
      <w:r>
        <w:t>3.5. Уполномоченное должностное лицо регистрирует поступившее заявление в порядке их поступления в журнале входящей корреспонденции в установленном порядке, рассматривает поступившие заявления и готовит проект списка граждан, представителей организаций не позднее, чем за один час до начала заседания земского собрания сельского поселения.</w:t>
      </w:r>
    </w:p>
    <w:p w:rsidR="00C1025B" w:rsidRDefault="00533F48">
      <w:pPr>
        <w:spacing w:after="0" w:line="240" w:lineRule="auto"/>
        <w:ind w:firstLine="567"/>
      </w:pPr>
      <w:r>
        <w:lastRenderedPageBreak/>
        <w:t>3.6. Граждане, представители организаций не включаются в список граждан и представителей организаций присутствующих на заседании земского собрания сельского поселения в случаях:</w:t>
      </w:r>
    </w:p>
    <w:p w:rsidR="00C1025B" w:rsidRDefault="00533F48">
      <w:pPr>
        <w:spacing w:after="0" w:line="240" w:lineRule="auto"/>
        <w:ind w:firstLine="567"/>
      </w:pPr>
      <w:r>
        <w:t>1) заявление направлено позднее срока, установленного пунктом 3.1. настоящего Регламента;</w:t>
      </w:r>
    </w:p>
    <w:p w:rsidR="00C1025B" w:rsidRDefault="00533F48">
      <w:pPr>
        <w:spacing w:after="0" w:line="240" w:lineRule="auto"/>
        <w:ind w:firstLine="567"/>
      </w:pPr>
      <w:r>
        <w:t>2) заявление содержит не все сведения, предусмотренные пунктом 3.2. настоящего Регламента.</w:t>
      </w:r>
    </w:p>
    <w:p w:rsidR="00C1025B" w:rsidRDefault="00533F48">
      <w:pPr>
        <w:spacing w:after="0" w:line="240" w:lineRule="auto"/>
        <w:ind w:firstLine="567"/>
      </w:pPr>
      <w:r>
        <w:t>3.7. В случае невключения гражданина, представителя организации в список граждан и представителей организаций для присутствия на заседании земского собрания сельского поселения гражданину, представителю организации в течение одного рабочего дня со дня получения заявления, но не позднее дня предшествующего дню проведения заседания земского собрания сельского поселения, направляется уведомление об указанных обстоятельствах по телефону или путем направления электронного сообщения по адресу электронной почты, в случае, если он указан в заявлении.</w:t>
      </w:r>
    </w:p>
    <w:p w:rsidR="00C1025B" w:rsidRDefault="00533F48">
      <w:pPr>
        <w:spacing w:after="0" w:line="240" w:lineRule="auto"/>
        <w:ind w:firstLine="567"/>
      </w:pPr>
      <w:r>
        <w:t>3.8. В целях обеспечения присутствия граждан, представителей организаций на заседании земского собрания сельского поселения при подготовке к заседанию в зале его проведения отводятся места для граждан, представителей организаций. Количество мест в зале проведения заседания земского собрания сельского поселения определяется главой сельского поселения (а в случае его отсутствия – его заместителем) в зависимости от количества участников заседания, но не менее 10 мест.</w:t>
      </w:r>
    </w:p>
    <w:p w:rsidR="00C1025B" w:rsidRDefault="00533F48">
      <w:pPr>
        <w:spacing w:after="0" w:line="240" w:lineRule="auto"/>
        <w:ind w:firstLine="567"/>
      </w:pPr>
      <w:r>
        <w:t>3.9. В случае превышения числа граждан, представителей организаций, подавших заявление о присутствии на заседании земского собрания сельского поселения над числом свободных мест их размещение производится в порядке очереди по дате и времени получения заявления.</w:t>
      </w:r>
    </w:p>
    <w:p w:rsidR="00C1025B" w:rsidRDefault="00533F48">
      <w:pPr>
        <w:spacing w:after="0" w:line="240" w:lineRule="auto"/>
        <w:ind w:firstLine="567"/>
      </w:pPr>
      <w:r>
        <w:t>3.10. Граждане, представители организаций не допускаются к участию в заседании земского собрания сельского поселения в следующих случаях:</w:t>
      </w:r>
    </w:p>
    <w:p w:rsidR="00C1025B" w:rsidRDefault="00533F48">
      <w:pPr>
        <w:spacing w:after="0" w:line="240" w:lineRule="auto"/>
        <w:ind w:firstLine="567"/>
      </w:pPr>
      <w:r>
        <w:t>1) отсутствия документа, удостоверяющего личность;</w:t>
      </w:r>
    </w:p>
    <w:p w:rsidR="00C1025B" w:rsidRDefault="00533F48">
      <w:pPr>
        <w:spacing w:after="0" w:line="240" w:lineRule="auto"/>
        <w:ind w:firstLine="567"/>
      </w:pPr>
      <w:r>
        <w:t>2) отсутствия документа, подтверждающего полномочия – для представителя организации.</w:t>
      </w:r>
    </w:p>
    <w:p w:rsidR="00C1025B" w:rsidRDefault="00533F48">
      <w:pPr>
        <w:spacing w:after="0" w:line="240" w:lineRule="auto"/>
        <w:ind w:firstLine="567"/>
      </w:pPr>
      <w:r>
        <w:t xml:space="preserve">3.11. Граждане, представители организаций не </w:t>
      </w:r>
      <w:r w:rsidR="005F27B8">
        <w:t>позднее,</w:t>
      </w:r>
      <w:r>
        <w:t xml:space="preserve"> чем за 10 минут до начала заседания земского собрания сельского поселения по предъявлению документа, удостоверяющего личность и внесения сведений из документа, удостоверяющего личность, в лист регистрации. В лист регистрации вносятся: фамилия, имя, отчество (при наличии), вид документа, удостоверяющего личность, его серия, номер и дата выдачи. Листы регистрации приобщаются к протоколу заседания земского собрания сельского поселения.</w:t>
      </w:r>
    </w:p>
    <w:p w:rsidR="00C1025B" w:rsidRDefault="00533F48">
      <w:pPr>
        <w:spacing w:after="0" w:line="240" w:lineRule="auto"/>
        <w:ind w:firstLine="567"/>
      </w:pPr>
      <w:r>
        <w:t>3.12. Регистрация граждан, представителей организаций осуществляется с соблюдением требований Федерального закона от 27.07.2006 г. №152-ФЗ «О персональных данных».</w:t>
      </w:r>
    </w:p>
    <w:p w:rsidR="00C1025B" w:rsidRDefault="00533F48">
      <w:pPr>
        <w:spacing w:after="0" w:line="240" w:lineRule="auto"/>
        <w:ind w:firstLine="567"/>
      </w:pPr>
      <w:r>
        <w:t>3.13. Положения настоящего параграфа настоящего Регламента не распространяются на случаи присутствия на заседаниях земского собрания сельского поселения:</w:t>
      </w:r>
    </w:p>
    <w:p w:rsidR="00C1025B" w:rsidRDefault="00533F48">
      <w:pPr>
        <w:spacing w:after="0" w:line="240" w:lineRule="auto"/>
        <w:ind w:firstLine="567"/>
      </w:pPr>
      <w:r>
        <w:t>1) лиц, приглашенных на заседание земского собрания сельского поселения приглашенных по инициативе главы сельского поселения;</w:t>
      </w:r>
    </w:p>
    <w:p w:rsidR="00C1025B" w:rsidRDefault="00533F48">
      <w:pPr>
        <w:spacing w:after="0" w:line="240" w:lineRule="auto"/>
        <w:ind w:firstLine="567"/>
      </w:pPr>
      <w:r>
        <w:lastRenderedPageBreak/>
        <w:t>2) должностных лиц, присутствие которых на заседании земского собрания сельского поселения в связи с осуществлением их должностных (служебных) обязанностей предусмотрено федеральными законами, законами Белгородской области, Уставом сельского поселения и иными муниципальными правовыми актами;</w:t>
      </w:r>
    </w:p>
    <w:p w:rsidR="00C1025B" w:rsidRDefault="00533F48">
      <w:pPr>
        <w:spacing w:after="0" w:line="240" w:lineRule="auto"/>
        <w:ind w:firstLine="567"/>
      </w:pPr>
      <w:r>
        <w:t>3) представителей средств массовой информации.</w:t>
      </w:r>
    </w:p>
    <w:p w:rsidR="00C1025B" w:rsidRDefault="00C1025B">
      <w:pPr>
        <w:spacing w:after="0" w:line="240" w:lineRule="auto"/>
        <w:ind w:firstLine="567"/>
      </w:pPr>
    </w:p>
    <w:p w:rsidR="00C1025B" w:rsidRDefault="00533F48">
      <w:pPr>
        <w:spacing w:after="0" w:line="240" w:lineRule="auto"/>
        <w:ind w:firstLine="567"/>
        <w:jc w:val="center"/>
      </w:pPr>
      <w:r>
        <w:rPr>
          <w:b/>
        </w:rPr>
        <w:t>§ 4. Права и обязанности участников заседания земского собрания сельского поселения</w:t>
      </w:r>
    </w:p>
    <w:p w:rsidR="00C1025B" w:rsidRDefault="00C1025B">
      <w:pPr>
        <w:spacing w:after="0" w:line="240" w:lineRule="auto"/>
        <w:ind w:firstLine="567"/>
      </w:pPr>
    </w:p>
    <w:p w:rsidR="00C1025B" w:rsidRDefault="00533F48">
      <w:pPr>
        <w:spacing w:after="0" w:line="240" w:lineRule="auto"/>
        <w:ind w:firstLine="567"/>
      </w:pPr>
      <w:r>
        <w:t>4.1. На заседаниях земского собрания председательствует глава сельского поселения, а в случаях досрочного прекращения его полномочий или его временного отсутствия - заместитель главы сельского поселения.</w:t>
      </w:r>
    </w:p>
    <w:p w:rsidR="00C1025B" w:rsidRDefault="00533F48">
      <w:pPr>
        <w:spacing w:after="0" w:line="240" w:lineRule="auto"/>
        <w:ind w:firstLine="567"/>
      </w:pPr>
      <w:r>
        <w:t>4.1.1. Председательствующий на заседании земского собрания сельского поселения (далее - председательствующий):</w:t>
      </w:r>
    </w:p>
    <w:p w:rsidR="00C1025B" w:rsidRDefault="00533F48">
      <w:pPr>
        <w:spacing w:after="0" w:line="240" w:lineRule="auto"/>
        <w:ind w:firstLine="567"/>
      </w:pPr>
      <w:r>
        <w:t>1) предоставляет слово докладчикам, содокладчикам и выступающим на заседании в порядке поступления заявлений;</w:t>
      </w:r>
    </w:p>
    <w:p w:rsidR="00C1025B" w:rsidRDefault="00533F48">
      <w:pPr>
        <w:spacing w:after="0" w:line="240" w:lineRule="auto"/>
        <w:ind w:firstLine="567"/>
      </w:pPr>
      <w:r>
        <w:t>2) предоставляет слово вне повестки дня заседания земского собрания сельского поселения для внесения процедурного вопроса и по порядку ведения заседания;</w:t>
      </w:r>
    </w:p>
    <w:p w:rsidR="00C1025B" w:rsidRDefault="00533F48">
      <w:pPr>
        <w:spacing w:after="0" w:line="240" w:lineRule="auto"/>
        <w:ind w:firstLine="567"/>
      </w:pPr>
      <w:r>
        <w:t>3) ставит на голосование предложения депутатов земского собрания сельского поселения в порядке поступления;</w:t>
      </w:r>
    </w:p>
    <w:p w:rsidR="00C1025B" w:rsidRDefault="00533F48">
      <w:pPr>
        <w:spacing w:after="0" w:line="240" w:lineRule="auto"/>
        <w:ind w:firstLine="567"/>
      </w:pPr>
      <w:r>
        <w:t>4) проводит голосование и оглашает его результаты;</w:t>
      </w:r>
    </w:p>
    <w:p w:rsidR="00C1025B" w:rsidRDefault="00533F48">
      <w:pPr>
        <w:spacing w:after="0" w:line="240" w:lineRule="auto"/>
        <w:ind w:firstLine="567"/>
      </w:pPr>
      <w:r>
        <w:t>5) контролирует ведение протоколов заседаний земского собрания сельского поселения и подписывает указанные протоколы;</w:t>
      </w:r>
    </w:p>
    <w:p w:rsidR="00C1025B" w:rsidRDefault="00533F48">
      <w:pPr>
        <w:spacing w:after="0" w:line="240" w:lineRule="auto"/>
        <w:ind w:firstLine="567"/>
      </w:pPr>
      <w:r>
        <w:t>6) осуществляет иные полномочия, предусмотренные настоящим Регламентом.</w:t>
      </w:r>
    </w:p>
    <w:p w:rsidR="00C1025B" w:rsidRDefault="00533F48">
      <w:pPr>
        <w:spacing w:after="0" w:line="240" w:lineRule="auto"/>
        <w:ind w:firstLine="567"/>
      </w:pPr>
      <w:r>
        <w:t>4.1.2. Председательствующий вправе:</w:t>
      </w:r>
    </w:p>
    <w:p w:rsidR="00C1025B" w:rsidRDefault="00533F48">
      <w:pPr>
        <w:spacing w:after="0" w:line="240" w:lineRule="auto"/>
        <w:ind w:firstLine="567"/>
      </w:pPr>
      <w:r>
        <w:t>1) указывать на допущенные в ходе заседания нарушения положений настоящего регламента, а также исправлять фактические ошибки, допущенные в выступлениях;</w:t>
      </w:r>
    </w:p>
    <w:p w:rsidR="00C1025B" w:rsidRDefault="00533F48">
      <w:pPr>
        <w:spacing w:after="0" w:line="240" w:lineRule="auto"/>
        <w:ind w:firstLine="567"/>
      </w:pPr>
      <w:r>
        <w:t>2) принимать решение об удалении из зала заседаний приглашенных и (или) присутствующих лиц, мешающих работе земского собрания сельского поселения;</w:t>
      </w:r>
    </w:p>
    <w:p w:rsidR="00C1025B" w:rsidRDefault="00533F48">
      <w:pPr>
        <w:spacing w:after="0" w:line="240" w:lineRule="auto"/>
        <w:ind w:firstLine="567"/>
      </w:pPr>
      <w:r>
        <w:t>3) предупреждать депутата земского собрания сельского поселения в случае его отклонения от темы выступления.</w:t>
      </w:r>
    </w:p>
    <w:p w:rsidR="00C1025B" w:rsidRDefault="00533F48">
      <w:pPr>
        <w:spacing w:after="0" w:line="240" w:lineRule="auto"/>
        <w:ind w:firstLine="567"/>
      </w:pPr>
      <w:r>
        <w:t>4.1.3. Председательствующий не вправе комментировать выступления депутатов земского собрания сельского поселения, давать характеристику выступающим.</w:t>
      </w:r>
    </w:p>
    <w:p w:rsidR="00C1025B" w:rsidRDefault="00533F48">
      <w:pPr>
        <w:spacing w:after="0" w:line="240" w:lineRule="auto"/>
        <w:ind w:firstLine="567"/>
      </w:pPr>
      <w:r>
        <w:t>4.2. Депутаты земского собрания сельского поселения обязаны присутствовать на его заседаниях. О невозможности присутствовать на заседании земского собрания сельского поселения депутат заблаговременно информирует главу сельского поселения.</w:t>
      </w:r>
    </w:p>
    <w:p w:rsidR="00C1025B" w:rsidRDefault="00533F48">
      <w:pPr>
        <w:spacing w:after="0" w:line="240" w:lineRule="auto"/>
        <w:ind w:firstLine="567"/>
      </w:pPr>
      <w:r>
        <w:t xml:space="preserve">4.3. Депутаты земского собрания сельского поселения имеют право участвовать в голосовании по всем вопросам, рассматриваемым на заседаниях земского собрания сельского поселения, а также вправе участвовать в прениях, </w:t>
      </w:r>
      <w:r>
        <w:lastRenderedPageBreak/>
        <w:t>вносить предложения, замечания и поправки по существу обсуждаемых вопросов, задавать вопросы, давать справки, а также пользоваться иными установленными настоящим Регламентом правами.</w:t>
      </w:r>
    </w:p>
    <w:p w:rsidR="00C1025B" w:rsidRDefault="00533F48">
      <w:pPr>
        <w:spacing w:after="0" w:line="240" w:lineRule="auto"/>
        <w:ind w:firstLine="567"/>
      </w:pPr>
      <w:r>
        <w:t>4.4. Глава администрации сельского поселения, его заместители и иные должностные лица и работники администрации сельского поселения, представители государственных органов, органов местного самоуправления Чернянского района, общественных объединений, прокурор Чернянского района, могут участвовать в прениях, вносить предложения, замечания и давать справки по существу обсуждаемых вопросов с разрешения председательствующего.</w:t>
      </w:r>
    </w:p>
    <w:p w:rsidR="00C1025B" w:rsidRDefault="00533F48">
      <w:pPr>
        <w:spacing w:after="0" w:line="240" w:lineRule="auto"/>
        <w:ind w:firstLine="567"/>
      </w:pPr>
      <w:r>
        <w:t>4.5. Никто не вправе выступать на заседании земского собрания сельского поселения без разрешения председательствующего. Нарушивший это правило лишается председательствующим слова без предупреждения.</w:t>
      </w:r>
    </w:p>
    <w:p w:rsidR="00C1025B" w:rsidRDefault="00533F48">
      <w:pPr>
        <w:spacing w:after="0" w:line="240" w:lineRule="auto"/>
        <w:ind w:firstLine="567"/>
      </w:pPr>
      <w:r>
        <w:t>4.6. Выступающий не вправе употреблять в своей речи грубые, оскорбительные выражения, наносящие ущерб чести и достоинству депутатов земского собрания сельского поселения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ставит на голосование вопрос о лишении выступающего права выступления в течение всего заседания.</w:t>
      </w:r>
    </w:p>
    <w:p w:rsidR="00C1025B" w:rsidRDefault="00533F48">
      <w:pPr>
        <w:spacing w:after="0" w:line="240" w:lineRule="auto"/>
        <w:ind w:firstLine="567"/>
      </w:pPr>
      <w:r>
        <w:t>4.7. Продолжительность докладов на заседаниях земского собрания устанавливается земским собранием по согласованию с докладчиком.</w:t>
      </w:r>
    </w:p>
    <w:p w:rsidR="00C1025B" w:rsidRDefault="00533F48">
      <w:pPr>
        <w:spacing w:after="0" w:line="240" w:lineRule="auto"/>
        <w:ind w:firstLine="567"/>
      </w:pPr>
      <w:r>
        <w:t>4.8. Продолжительность иных выступлений определяется при обсуждении повестки заседания земского собрания сельского поселения.</w:t>
      </w:r>
    </w:p>
    <w:p w:rsidR="00C1025B" w:rsidRDefault="00533F48">
      <w:pPr>
        <w:spacing w:after="0" w:line="240" w:lineRule="auto"/>
        <w:ind w:firstLine="567"/>
      </w:pPr>
      <w:r>
        <w:t>4.9. Для выступлений в прениях предоставляется:</w:t>
      </w:r>
    </w:p>
    <w:p w:rsidR="00C1025B" w:rsidRDefault="00533F48">
      <w:pPr>
        <w:spacing w:after="0" w:line="240" w:lineRule="auto"/>
        <w:ind w:firstLine="567"/>
      </w:pPr>
      <w:r>
        <w:t>- для обсуждения проекта повестки дня - до 3 минут;</w:t>
      </w:r>
    </w:p>
    <w:p w:rsidR="00C1025B" w:rsidRDefault="00533F48">
      <w:pPr>
        <w:spacing w:after="0" w:line="240" w:lineRule="auto"/>
        <w:ind w:firstLine="567"/>
      </w:pPr>
      <w:r>
        <w:t>- для обсуждения докладов и содокладов - до 5 минут;</w:t>
      </w:r>
    </w:p>
    <w:p w:rsidR="00C1025B" w:rsidRDefault="00533F48">
      <w:pPr>
        <w:spacing w:after="0" w:line="240" w:lineRule="auto"/>
        <w:ind w:firstLine="567"/>
      </w:pPr>
      <w:r>
        <w:t>- для постатейного обсуждения проектов решений - до 5 минут;</w:t>
      </w:r>
    </w:p>
    <w:p w:rsidR="00C1025B" w:rsidRDefault="00533F48">
      <w:pPr>
        <w:spacing w:after="0" w:line="240" w:lineRule="auto"/>
        <w:ind w:firstLine="567"/>
      </w:pPr>
      <w:r>
        <w:t>- для внесения депутатского запроса - до 5 минут;</w:t>
      </w:r>
    </w:p>
    <w:p w:rsidR="00C1025B" w:rsidRDefault="00533F48">
      <w:pPr>
        <w:spacing w:after="0" w:line="240" w:lineRule="auto"/>
        <w:ind w:firstLine="567"/>
      </w:pPr>
      <w:r>
        <w:t>- по порядку ведения заседания - 1 минута;</w:t>
      </w:r>
    </w:p>
    <w:p w:rsidR="00C1025B" w:rsidRDefault="00533F48">
      <w:pPr>
        <w:spacing w:after="0" w:line="240" w:lineRule="auto"/>
        <w:ind w:firstLine="567"/>
      </w:pPr>
      <w:r>
        <w:t>- по кандидатурам - до 5 минут;</w:t>
      </w:r>
    </w:p>
    <w:p w:rsidR="00C1025B" w:rsidRDefault="00533F48">
      <w:pPr>
        <w:spacing w:after="0" w:line="240" w:lineRule="auto"/>
        <w:ind w:firstLine="567"/>
      </w:pPr>
      <w:r>
        <w:t>- по процедуре голосования - 1 минута;</w:t>
      </w:r>
    </w:p>
    <w:p w:rsidR="00C1025B" w:rsidRDefault="00533F48">
      <w:pPr>
        <w:spacing w:after="0" w:line="240" w:lineRule="auto"/>
        <w:ind w:firstLine="567"/>
      </w:pPr>
      <w:r>
        <w:t>- для сообщений, заявлений, предложений, вопросов и справок - до 3 минут;</w:t>
      </w:r>
    </w:p>
    <w:p w:rsidR="00C1025B" w:rsidRDefault="00533F48">
      <w:pPr>
        <w:spacing w:after="0" w:line="240" w:lineRule="auto"/>
        <w:ind w:firstLine="567"/>
      </w:pPr>
      <w:r>
        <w:t>- для ответов - до 3 минут;</w:t>
      </w:r>
    </w:p>
    <w:p w:rsidR="00C1025B" w:rsidRDefault="00533F48">
      <w:pPr>
        <w:spacing w:after="0" w:line="240" w:lineRule="auto"/>
        <w:ind w:firstLine="567"/>
      </w:pPr>
      <w:r>
        <w:t>- для повторных выступлений - до 3 минут.</w:t>
      </w:r>
    </w:p>
    <w:p w:rsidR="00C1025B" w:rsidRDefault="00533F48">
      <w:pPr>
        <w:spacing w:after="0" w:line="240" w:lineRule="auto"/>
        <w:ind w:firstLine="567"/>
      </w:pPr>
      <w:r>
        <w:t>4.10. По истечении установленного времени председательствующий предупреждает об этом выступающего, а затем вправе прервать его выступление.</w:t>
      </w:r>
    </w:p>
    <w:p w:rsidR="00C1025B" w:rsidRDefault="00533F48">
      <w:pPr>
        <w:spacing w:after="0" w:line="240" w:lineRule="auto"/>
        <w:ind w:firstLine="567"/>
      </w:pPr>
      <w:r>
        <w:t>4.11. Каждый выступающий придерживается темы обсуждаемого вопроса. Если он отклоняется от нее, председательствующий вправе сделать ему замечание об этом. Если замечание не учтено, председательствующий может прервать его выступление.</w:t>
      </w:r>
    </w:p>
    <w:p w:rsidR="00C1025B" w:rsidRDefault="00533F48">
      <w:pPr>
        <w:spacing w:after="0" w:line="240" w:lineRule="auto"/>
        <w:ind w:firstLine="567"/>
      </w:pPr>
      <w:r>
        <w:lastRenderedPageBreak/>
        <w:t>4.12. Запрещается входить и выходить во время заседания земского собрания сельского поселения без разрешения председательствующего, а также разговаривать во время заседания по телефону.</w:t>
      </w:r>
    </w:p>
    <w:p w:rsidR="00C1025B" w:rsidRDefault="00533F48">
      <w:pPr>
        <w:spacing w:after="0" w:line="240" w:lineRule="auto"/>
        <w:ind w:firstLine="567"/>
      </w:pPr>
      <w:r>
        <w:t>4.13. Граждане, представители организация, присутствующие на заседании земского собрания сельского поселения не вправе занимать места депутатов земского собрания сельского поселения без приглашения председательствующего.</w:t>
      </w:r>
    </w:p>
    <w:p w:rsidR="00C1025B" w:rsidRDefault="00533F48">
      <w:pPr>
        <w:spacing w:after="0" w:line="240" w:lineRule="auto"/>
        <w:ind w:firstLine="567"/>
      </w:pPr>
      <w:r>
        <w:t>4.14. Граждане, представители организация, присутствующие на заседании земского собрания сельского поселения вправе с предварительного уведомления председательствующего делать записи,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в той мере, в которой данные действия не мешают проведению заседания земского собрания сельского поселения</w:t>
      </w:r>
    </w:p>
    <w:p w:rsidR="00C1025B" w:rsidRDefault="00533F48">
      <w:pPr>
        <w:spacing w:after="0" w:line="240" w:lineRule="auto"/>
        <w:ind w:firstLine="567"/>
      </w:pPr>
      <w:r>
        <w:t>4.15. Граждане, представители организаций, присутствующие на заседании земского собрания сельского поселения не участвуют в обсуждении и принятии решений и не должны препятствовать ходу заседания.</w:t>
      </w:r>
    </w:p>
    <w:p w:rsidR="00C1025B" w:rsidRDefault="00C1025B">
      <w:pPr>
        <w:spacing w:after="0" w:line="240" w:lineRule="auto"/>
        <w:ind w:firstLine="567"/>
      </w:pPr>
    </w:p>
    <w:p w:rsidR="00C1025B" w:rsidRDefault="00533F48">
      <w:pPr>
        <w:spacing w:after="0" w:line="240" w:lineRule="auto"/>
        <w:ind w:firstLine="567"/>
        <w:jc w:val="center"/>
        <w:rPr>
          <w:b/>
        </w:rPr>
      </w:pPr>
      <w:r>
        <w:rPr>
          <w:b/>
        </w:rPr>
        <w:t>§ 5. Решения земского собрания сельского поселения</w:t>
      </w:r>
    </w:p>
    <w:p w:rsidR="00C1025B" w:rsidRDefault="00C1025B">
      <w:pPr>
        <w:spacing w:after="0" w:line="240" w:lineRule="auto"/>
        <w:ind w:firstLine="567"/>
      </w:pPr>
    </w:p>
    <w:p w:rsidR="00C1025B" w:rsidRDefault="00533F48">
      <w:pPr>
        <w:spacing w:after="0" w:line="240" w:lineRule="auto"/>
        <w:ind w:firstLine="567"/>
      </w:pPr>
      <w:r>
        <w:t>5.1. Решения принимаются земским собранием сельского поселения на его заседаниях.</w:t>
      </w:r>
    </w:p>
    <w:p w:rsidR="00C1025B" w:rsidRDefault="00533F48">
      <w:pPr>
        <w:spacing w:after="0" w:line="240" w:lineRule="auto"/>
        <w:ind w:firstLine="567"/>
      </w:pPr>
      <w:r>
        <w:t>5.2.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Уставом сельского поселения.</w:t>
      </w:r>
    </w:p>
    <w:p w:rsidR="00C1025B" w:rsidRDefault="00533F48">
      <w:pPr>
        <w:spacing w:after="0" w:line="240" w:lineRule="auto"/>
        <w:ind w:firstLine="567"/>
      </w:pPr>
      <w:r>
        <w:t>5.3. Все решения принимаются земским собранием сельского поселения на его заседаниях путем проведения открытого или тайного голосования в соответствии с Уставом сельского поселения и оформляются решением земского собрания сельского поселения.</w:t>
      </w:r>
    </w:p>
    <w:p w:rsidR="00C1025B" w:rsidRDefault="00533F48">
      <w:pPr>
        <w:spacing w:after="0" w:line="240" w:lineRule="auto"/>
        <w:ind w:firstLine="567"/>
      </w:pPr>
      <w:r>
        <w:t>5.4. В тайном и открытом голосовании принимают участие только депутаты земского собрания сельского поселения. Депутаты осуществляют свое право на голосование лично.</w:t>
      </w:r>
    </w:p>
    <w:p w:rsidR="00C1025B" w:rsidRDefault="00533F48">
      <w:pPr>
        <w:spacing w:after="0" w:line="240" w:lineRule="auto"/>
        <w:ind w:firstLine="567"/>
      </w:pPr>
      <w:r>
        <w:t>При голосовании по каждому вопросу депутат земского собрания сельского поселения обладает одним голосом и подает его за или против принятия решения либо воздерживается от принятия решения.</w:t>
      </w:r>
    </w:p>
    <w:p w:rsidR="00C1025B" w:rsidRDefault="00533F48">
      <w:pPr>
        <w:spacing w:after="0" w:line="240" w:lineRule="auto"/>
        <w:ind w:firstLine="567"/>
      </w:pPr>
      <w:r>
        <w:t>5.5. При проведении открытого голосования депутаты голосуют путем поднятия руки.</w:t>
      </w:r>
    </w:p>
    <w:p w:rsidR="00C1025B" w:rsidRDefault="00533F48">
      <w:pPr>
        <w:spacing w:after="0" w:line="240" w:lineRule="auto"/>
        <w:ind w:firstLine="567"/>
      </w:pPr>
      <w:r>
        <w:t>5.6. В случаях, предусмотренных Уставом сельского поселения, либо по решению земского собрания сельского поселения, принимаемому перед проведением голосования по соответствующему вопросу, проводится тайное голосование.</w:t>
      </w:r>
    </w:p>
    <w:p w:rsidR="00C1025B" w:rsidRDefault="00533F48">
      <w:pPr>
        <w:spacing w:after="0" w:line="240" w:lineRule="auto"/>
        <w:ind w:firstLine="567"/>
      </w:pPr>
      <w:r>
        <w:lastRenderedPageBreak/>
        <w:t>Тайное голосование проводится также по требованию более половины от общего числа депутатов земского собрания сельского поселения, присутствующих на заседании.</w:t>
      </w:r>
    </w:p>
    <w:p w:rsidR="00C1025B" w:rsidRDefault="00533F48">
      <w:pPr>
        <w:spacing w:after="0" w:line="240" w:lineRule="auto"/>
        <w:ind w:firstLine="567"/>
      </w:pPr>
      <w:r>
        <w:t>Для проведения тайного голосования и определения его результатов открытым процедурным голосованием избирается счетная комиссия из числа депутатов земского собрания сельского поселения, количественный и персональный состав счетной комиссии определяется земским собранием. В счетную комиссию не могут входить депутаты, чьи кандидатуры выдвинуты в состав избираемых органов или на посты избираемых должностных лиц.</w:t>
      </w:r>
    </w:p>
    <w:p w:rsidR="00C1025B" w:rsidRDefault="00533F48">
      <w:pPr>
        <w:spacing w:after="0" w:line="240" w:lineRule="auto"/>
        <w:ind w:firstLine="567"/>
      </w:pPr>
      <w:r>
        <w:t>Счетная комиссия избирает из своего состава председателя и секретаря. Решение счетной комиссии принимается большинством голосов от общего числа членов комиссии.</w:t>
      </w:r>
    </w:p>
    <w:p w:rsidR="00C1025B" w:rsidRDefault="00533F48">
      <w:pPr>
        <w:spacing w:after="0" w:line="240" w:lineRule="auto"/>
        <w:ind w:firstLine="567"/>
      </w:pPr>
      <w:r>
        <w:t>Бюллетени для тайного голосования изготавливаются под контролем счетной комиссии по установленной ею форме и в определенном количестве. Бюллетени содержат необходимую для голосования информацию.</w:t>
      </w:r>
    </w:p>
    <w:p w:rsidR="00C1025B" w:rsidRDefault="00533F48">
      <w:pPr>
        <w:spacing w:after="0" w:line="240" w:lineRule="auto"/>
        <w:ind w:firstLine="567"/>
      </w:pPr>
      <w:r>
        <w:t>Время и место голосования, порядок его проведения устанавливаются счетной комиссией и объявляются председателем счетной комиссии.</w:t>
      </w:r>
    </w:p>
    <w:p w:rsidR="00C1025B" w:rsidRDefault="00533F48">
      <w:pPr>
        <w:spacing w:after="0" w:line="240" w:lineRule="auto"/>
        <w:ind w:firstLine="567"/>
      </w:pPr>
      <w:r>
        <w:t>Каждому депутату земского собрания сельского поселения выдается один бюллетень по выборам избираемого органа или должностного лица либо по решению рассматриваемого вопроса.</w:t>
      </w:r>
    </w:p>
    <w:p w:rsidR="00C1025B" w:rsidRDefault="00533F48">
      <w:pPr>
        <w:spacing w:after="0" w:line="240" w:lineRule="auto"/>
        <w:ind w:firstLine="567"/>
      </w:pPr>
      <w:r>
        <w:t>Оставшиеся у счетной комиссии бюллетени после завершения их выдачи погашаются председателем счетной комиссии в присутствии ее членов.</w:t>
      </w:r>
    </w:p>
    <w:p w:rsidR="00C1025B" w:rsidRDefault="00533F48">
      <w:pPr>
        <w:spacing w:after="0" w:line="240" w:lineRule="auto"/>
        <w:ind w:firstLine="567"/>
      </w:pPr>
      <w:r>
        <w:t>Заполнение бюллетеня для тайного голосования производится путем проставления любого знака в пустом квадрате справа от фамилии кандидата, за которого он голосует, а в бюллетене по проекту решения (варианта решения) - путем округления или подчеркивания нужного ответа: соответственно слов «за» или «против».</w:t>
      </w:r>
    </w:p>
    <w:p w:rsidR="00C1025B" w:rsidRDefault="00533F48">
      <w:pPr>
        <w:spacing w:after="0" w:line="240" w:lineRule="auto"/>
        <w:ind w:firstLine="567"/>
      </w:pPr>
      <w:r>
        <w:t>Недействительными считаются бюллетени не установленной формы, незаполненные бюллетени, бюллетени, в которых оставлены два или более кандидата на одну должность. Фамилии, дописанные в бюллетени, при подсчете голосов не учитываются.</w:t>
      </w:r>
    </w:p>
    <w:p w:rsidR="00C1025B" w:rsidRDefault="00533F48">
      <w:pPr>
        <w:spacing w:after="0" w:line="240" w:lineRule="auto"/>
        <w:ind w:firstLine="567"/>
      </w:pPr>
      <w:r>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земское собрание сельского поселения открытым процедурным голосованием принимает решение об утверждении результатов тайного голосования.</w:t>
      </w:r>
    </w:p>
    <w:p w:rsidR="00C1025B" w:rsidRDefault="00533F48">
      <w:pPr>
        <w:spacing w:after="0" w:line="240" w:lineRule="auto"/>
        <w:ind w:firstLine="567"/>
      </w:pPr>
      <w:r>
        <w:t>5.7. По процедурным вопросам решения принимаются большинством голосов от числа присутствующих на заседании депутатов земского собрания сельского поселения, если иной порядок не предусмотрен настоящим Регламентом.</w:t>
      </w:r>
    </w:p>
    <w:p w:rsidR="00C1025B" w:rsidRDefault="00533F48">
      <w:pPr>
        <w:spacing w:after="0" w:line="240" w:lineRule="auto"/>
        <w:ind w:firstLine="567"/>
      </w:pPr>
      <w:r>
        <w:t>К процедурным относятся вопросы:</w:t>
      </w:r>
    </w:p>
    <w:p w:rsidR="00C1025B" w:rsidRDefault="00533F48">
      <w:pPr>
        <w:spacing w:after="0" w:line="240" w:lineRule="auto"/>
        <w:ind w:firstLine="567"/>
      </w:pPr>
      <w:r>
        <w:t>1) о перерыве в работе земского собрания сельского поселения или его переносе;</w:t>
      </w:r>
    </w:p>
    <w:p w:rsidR="00C1025B" w:rsidRDefault="00533F48">
      <w:pPr>
        <w:spacing w:after="0" w:line="240" w:lineRule="auto"/>
        <w:ind w:firstLine="567"/>
      </w:pPr>
      <w:r>
        <w:t>2) о предоставлении дополнительного времени для выступления:</w:t>
      </w:r>
    </w:p>
    <w:p w:rsidR="00C1025B" w:rsidRDefault="00533F48">
      <w:pPr>
        <w:spacing w:after="0" w:line="240" w:lineRule="auto"/>
        <w:ind w:firstLine="567"/>
      </w:pPr>
      <w:r>
        <w:t>3) о продолжительности времени для ответов на вопросы по существу проекта нормативного правового акта;</w:t>
      </w:r>
    </w:p>
    <w:p w:rsidR="00C1025B" w:rsidRDefault="00533F48">
      <w:pPr>
        <w:spacing w:after="0" w:line="240" w:lineRule="auto"/>
        <w:ind w:firstLine="567"/>
      </w:pPr>
      <w:r>
        <w:lastRenderedPageBreak/>
        <w:t>4) о предоставлении слова приглашенным на земское собрание сельского поселения;</w:t>
      </w:r>
    </w:p>
    <w:p w:rsidR="00C1025B" w:rsidRDefault="00533F48">
      <w:pPr>
        <w:spacing w:after="0" w:line="240" w:lineRule="auto"/>
        <w:ind w:firstLine="567"/>
      </w:pPr>
      <w:r>
        <w:t>5) о переносе или прекращении прений по обсуждаемому вопросу;</w:t>
      </w:r>
    </w:p>
    <w:p w:rsidR="00C1025B" w:rsidRDefault="00533F48">
      <w:pPr>
        <w:spacing w:after="0" w:line="240" w:lineRule="auto"/>
        <w:ind w:firstLine="567"/>
      </w:pPr>
      <w:r>
        <w:t>6) о голосовании без обсуждения;</w:t>
      </w:r>
    </w:p>
    <w:p w:rsidR="00C1025B" w:rsidRDefault="00533F48">
      <w:pPr>
        <w:spacing w:after="0" w:line="240" w:lineRule="auto"/>
        <w:ind w:firstLine="567"/>
      </w:pPr>
      <w:r>
        <w:t>7) о проведение закрытого заседания;</w:t>
      </w:r>
    </w:p>
    <w:p w:rsidR="00C1025B" w:rsidRDefault="00533F48">
      <w:pPr>
        <w:spacing w:after="0" w:line="240" w:lineRule="auto"/>
        <w:ind w:firstLine="567"/>
      </w:pPr>
      <w:r>
        <w:t>8) об изменении процедуры голосования;</w:t>
      </w:r>
    </w:p>
    <w:p w:rsidR="00C1025B" w:rsidRDefault="00533F48">
      <w:pPr>
        <w:spacing w:after="0" w:line="240" w:lineRule="auto"/>
        <w:ind w:firstLine="567"/>
      </w:pPr>
      <w:r>
        <w:t>9) об изменении очередности выступлений;</w:t>
      </w:r>
    </w:p>
    <w:p w:rsidR="00C1025B" w:rsidRDefault="00533F48">
      <w:pPr>
        <w:spacing w:after="0" w:line="240" w:lineRule="auto"/>
        <w:ind w:firstLine="567"/>
      </w:pPr>
      <w:r>
        <w:t>10) о пересчете голосов.</w:t>
      </w:r>
    </w:p>
    <w:p w:rsidR="00C1025B" w:rsidRDefault="00533F48">
      <w:pPr>
        <w:spacing w:after="0" w:line="240" w:lineRule="auto"/>
        <w:ind w:firstLine="567"/>
      </w:pPr>
      <w:r>
        <w:t>5.8. До начала обсуждения вопроса о принятии решения депутаты должны ознакомиться с проектом соответствующего решения. Решения земского собрания сельского поселения, как правило, оформляются после принятия соответствующего решения земским собранием сельского поселения на основании протокола заседания земского собрания сельского поселения.</w:t>
      </w:r>
    </w:p>
    <w:p w:rsidR="00C1025B" w:rsidRDefault="00533F48">
      <w:pPr>
        <w:spacing w:after="0" w:line="240" w:lineRule="auto"/>
        <w:ind w:firstLine="567"/>
      </w:pPr>
      <w:r>
        <w:t>5.9. Если проект какого-либо решения не набрал необходимого количества голосов, то считается, что решение не принято и при этом дополнительного голосования не требуется. По решению депутатов проект может быть отправлен на доработку и рассмотрен на следующем заседании.</w:t>
      </w:r>
    </w:p>
    <w:p w:rsidR="00C1025B" w:rsidRDefault="00533F48">
      <w:pPr>
        <w:spacing w:after="0" w:line="240" w:lineRule="auto"/>
        <w:ind w:firstLine="567"/>
      </w:pPr>
      <w:r>
        <w:t>5.10. В настоящем регламенте под числом избранных депутатов земского собрания сельского поселения следует понимать количество депутатов, избранных в состав земского собрания сельского поселения на муниципальных выборах. В случае если в земское собрание сельского поселения избрано четное число депутатов, то под большинством голосов от числа избранных депутатов понимается половина голосов от числа избранных депутатов плюс один голос. В случае если в земское собрание избрано нечетное число депутатов, то под большинством голосов от числа избранных депутатов понимается половина голосов от числа избранных депутатов, округленная в большую сторону.</w:t>
      </w:r>
    </w:p>
    <w:p w:rsidR="00C1025B" w:rsidRDefault="00533F48">
      <w:pPr>
        <w:spacing w:after="0" w:line="240" w:lineRule="auto"/>
        <w:ind w:firstLine="567"/>
      </w:pPr>
      <w:r>
        <w:t>5.11. Принятое решение земского собрания сельского поселения направляется главе сельского поселения для подписания и обнародования.</w:t>
      </w:r>
    </w:p>
    <w:p w:rsidR="00C1025B" w:rsidRDefault="00533F48">
      <w:pPr>
        <w:spacing w:after="0" w:line="240" w:lineRule="auto"/>
        <w:ind w:firstLine="567"/>
      </w:pPr>
      <w:r>
        <w:t>5.12.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C1025B" w:rsidRDefault="00533F48">
      <w:pPr>
        <w:spacing w:after="0" w:line="240" w:lineRule="auto"/>
        <w:ind w:firstLine="567"/>
      </w:pPr>
      <w:r>
        <w:t>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C1025B" w:rsidRDefault="00533F48">
      <w:pPr>
        <w:spacing w:after="0" w:line="240" w:lineRule="auto"/>
        <w:ind w:firstLine="567"/>
      </w:pPr>
      <w:r>
        <w:t>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Уставом сельского поселения или самим решением.</w:t>
      </w:r>
    </w:p>
    <w:p w:rsidR="00C1025B" w:rsidRDefault="00533F48">
      <w:pPr>
        <w:spacing w:after="0" w:line="240" w:lineRule="auto"/>
        <w:ind w:firstLine="567"/>
      </w:pPr>
      <w:r>
        <w:t>5.13.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законам Белгородской области, а также Уставу сельского поселения, правовым актам, принятым на местном референдуме, иным муниципальным правовым актам.</w:t>
      </w:r>
    </w:p>
    <w:p w:rsidR="00C1025B" w:rsidRDefault="00C1025B">
      <w:pPr>
        <w:spacing w:after="0" w:line="240" w:lineRule="auto"/>
        <w:ind w:firstLine="567"/>
      </w:pPr>
    </w:p>
    <w:p w:rsidR="00C1025B" w:rsidRDefault="00533F48">
      <w:pPr>
        <w:spacing w:after="0" w:line="240" w:lineRule="auto"/>
        <w:ind w:firstLine="567"/>
        <w:jc w:val="center"/>
      </w:pPr>
      <w:r>
        <w:rPr>
          <w:b/>
        </w:rPr>
        <w:t>§ 6. Порядок внесения вопросов для обсуждений и проектов решений в земское собрание сельского поселения</w:t>
      </w:r>
    </w:p>
    <w:p w:rsidR="00C1025B" w:rsidRDefault="00C1025B">
      <w:pPr>
        <w:spacing w:after="0" w:line="240" w:lineRule="auto"/>
        <w:ind w:firstLine="567"/>
      </w:pPr>
    </w:p>
    <w:p w:rsidR="00C1025B" w:rsidRDefault="00533F48">
      <w:pPr>
        <w:spacing w:after="0" w:line="240" w:lineRule="auto"/>
        <w:ind w:firstLine="567"/>
      </w:pPr>
      <w:r>
        <w:t>6.1. Вопросы для обсуждения и проекты решений земского сельского поселения собрания могут вноситься в земское собрание сельского поселения депутатами земского собрания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C1025B" w:rsidRDefault="00533F48">
      <w:pPr>
        <w:spacing w:after="0" w:line="240" w:lineRule="auto"/>
        <w:ind w:firstLine="567"/>
      </w:pPr>
      <w:r>
        <w:t>6.2.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C1025B" w:rsidRDefault="00533F48">
      <w:pPr>
        <w:spacing w:after="0" w:line="240" w:lineRule="auto"/>
        <w:ind w:firstLine="567"/>
      </w:pPr>
      <w:r>
        <w:t>6.3. Вместе с проектом решения в земское собрание сельского поселения должны быть представлены:</w:t>
      </w:r>
    </w:p>
    <w:p w:rsidR="00C1025B" w:rsidRDefault="00533F48">
      <w:pPr>
        <w:spacing w:after="0" w:line="240" w:lineRule="auto"/>
        <w:ind w:firstLine="567"/>
      </w:pPr>
      <w:r>
        <w:t>1) пояснительная записка, в которой раскрывается концепция решения и обосновывается необходимость его принятия;</w:t>
      </w:r>
    </w:p>
    <w:p w:rsidR="00C1025B" w:rsidRDefault="00533F48">
      <w:pPr>
        <w:spacing w:after="0" w:line="240" w:lineRule="auto"/>
        <w:ind w:firstLine="567"/>
      </w:pPr>
      <w:r>
        <w:t>2) заключение главы администрации сельского поселения о соответствии проекта решения земского сельского поселения собрания о бюджете сельского поселения на соответствующий год и возможности выделения средств из бюджета сельского поселения для финансирования его реализации (для проектов решений, предусматривающих установление, изменение и отмену местных налогов и сборов, осуществление расходов из средств бюджета сельского поселения, внесенных иными помимо главы сельского поселения органами или лицами);</w:t>
      </w:r>
    </w:p>
    <w:p w:rsidR="00C1025B" w:rsidRDefault="00533F48">
      <w:pPr>
        <w:spacing w:after="0" w:line="240" w:lineRule="auto"/>
        <w:ind w:firstLine="567"/>
      </w:pPr>
      <w:r>
        <w:t>6.4. В целях реализации правотворческой инициативы инициативная группа граждан вносит в земское собрание сельского поселения, если принятие муниципального правового акта входит в компетенцию земского собрания сельского поселения, следующие документы:</w:t>
      </w:r>
    </w:p>
    <w:p w:rsidR="00C1025B" w:rsidRDefault="00533F48">
      <w:pPr>
        <w:spacing w:after="0" w:line="240" w:lineRule="auto"/>
        <w:ind w:firstLine="567"/>
      </w:pPr>
      <w:r>
        <w:t>1) протокол собрания граждан, на котором было принято решение о создании инициативной группы граждан для реализации правотворческой инициативы;</w:t>
      </w:r>
    </w:p>
    <w:p w:rsidR="00C1025B" w:rsidRDefault="00533F48">
      <w:pPr>
        <w:spacing w:after="0" w:line="240" w:lineRule="auto"/>
        <w:ind w:firstLine="567"/>
      </w:pPr>
      <w:r>
        <w:t>2) протокол заседания инициативной группы граждан, подписанный всеми членами инициативной группы граждан, на котором было принято решение об избрании уполномоченного представителя (представителей), который от имени инициативной группы граждан участвует в обсуждении и рассмотрении проекта муниципального правового акта, внесенного в порядке реализации правотворческой инициативы;</w:t>
      </w:r>
    </w:p>
    <w:p w:rsidR="00C1025B" w:rsidRDefault="00533F48">
      <w:pPr>
        <w:spacing w:after="0" w:line="240" w:lineRule="auto"/>
        <w:ind w:firstLine="567"/>
      </w:pPr>
      <w:r>
        <w:t>3) список инициативной группы граждан с указанием фамилии, имени, отчества, дня, месяца и года рождения, паспортных данных, адреса места жительства членов группы;</w:t>
      </w:r>
    </w:p>
    <w:p w:rsidR="00C1025B" w:rsidRDefault="00533F48">
      <w:pPr>
        <w:spacing w:after="0" w:line="240" w:lineRule="auto"/>
        <w:ind w:firstLine="567"/>
      </w:pPr>
      <w:r>
        <w:lastRenderedPageBreak/>
        <w:t>4) проект решения земского собрания сельского поселения;</w:t>
      </w:r>
    </w:p>
    <w:p w:rsidR="00C1025B" w:rsidRDefault="00533F48">
      <w:pPr>
        <w:spacing w:after="0" w:line="240" w:lineRule="auto"/>
        <w:ind w:firstLine="567"/>
      </w:pPr>
      <w:r>
        <w:t>5) пояснительную записку, содержащую обоснование необходимости принятия решения земского собрания сельского поселения, его целей и основных положений;</w:t>
      </w:r>
    </w:p>
    <w:p w:rsidR="00C1025B" w:rsidRDefault="00533F48">
      <w:pPr>
        <w:spacing w:after="0" w:line="240" w:lineRule="auto"/>
        <w:ind w:firstLine="567"/>
      </w:pPr>
      <w:r>
        <w:t>6) финансово-экономическое обоснование (в случае внесения проекта решения земского собрания сельского поселения, реализация которого потребует финансовых затрат).</w:t>
      </w:r>
    </w:p>
    <w:p w:rsidR="00C1025B" w:rsidRDefault="00533F48">
      <w:pPr>
        <w:spacing w:after="0" w:line="240" w:lineRule="auto"/>
        <w:ind w:firstLine="567"/>
      </w:pPr>
      <w:r>
        <w:t>6.5. К проекту решения земского собрания, внесенного депутатами или инициативной группой граждан, может быть приобщено ходатайство о вынесении этого проекта на публичные слушания, а также проект решения земского собрания сельского поселения о назначении публичных слушаний.</w:t>
      </w:r>
    </w:p>
    <w:p w:rsidR="00C1025B" w:rsidRDefault="00C1025B">
      <w:pPr>
        <w:spacing w:after="0" w:line="240" w:lineRule="auto"/>
        <w:ind w:firstLine="567"/>
      </w:pPr>
    </w:p>
    <w:p w:rsidR="00C1025B" w:rsidRDefault="00533F48">
      <w:pPr>
        <w:spacing w:after="0" w:line="240" w:lineRule="auto"/>
        <w:ind w:firstLine="567"/>
        <w:jc w:val="center"/>
        <w:rPr>
          <w:b/>
        </w:rPr>
      </w:pPr>
      <w:r>
        <w:rPr>
          <w:b/>
        </w:rPr>
        <w:t xml:space="preserve">§ 7. Порядок подготовки заседания земского собрания </w:t>
      </w:r>
    </w:p>
    <w:p w:rsidR="00C1025B" w:rsidRDefault="00533F48">
      <w:pPr>
        <w:spacing w:after="0" w:line="240" w:lineRule="auto"/>
        <w:ind w:firstLine="567"/>
        <w:jc w:val="center"/>
      </w:pPr>
      <w:r>
        <w:rPr>
          <w:b/>
        </w:rPr>
        <w:t>сельского поселения</w:t>
      </w:r>
    </w:p>
    <w:p w:rsidR="00C1025B" w:rsidRDefault="00C1025B">
      <w:pPr>
        <w:spacing w:after="0" w:line="240" w:lineRule="auto"/>
        <w:ind w:firstLine="567"/>
      </w:pPr>
    </w:p>
    <w:p w:rsidR="00C1025B" w:rsidRDefault="00533F48">
      <w:pPr>
        <w:spacing w:after="0" w:line="240" w:lineRule="auto"/>
        <w:ind w:firstLine="567"/>
      </w:pPr>
      <w:r>
        <w:t>7.1. Заседания земского собрания сельского поселения назначаются главой сельского поселения по собственной инициативе или по инициативе депутатов земского собрания сельского поселения. Распоряжение главы сельского поселения о назначении заседания земского собрания сельского поселения должно содержать указание на дату, время и место проведения заседания земского собрания сельского поселения.</w:t>
      </w:r>
    </w:p>
    <w:p w:rsidR="00C1025B" w:rsidRDefault="00533F48">
      <w:pPr>
        <w:spacing w:after="0" w:line="240" w:lineRule="auto"/>
        <w:ind w:firstLine="567"/>
      </w:pPr>
      <w:r>
        <w:t>7.2. Глава сельского поселения вправе дать поручение комиссии земского собрания сельского поселения о предварительной подготовке наиболее важного вопроса к рассмотрению на заседании земского собрания сельского поселения.</w:t>
      </w:r>
    </w:p>
    <w:p w:rsidR="00C1025B" w:rsidRDefault="00533F48">
      <w:pPr>
        <w:spacing w:after="0" w:line="240" w:lineRule="auto"/>
        <w:ind w:firstLine="567"/>
      </w:pPr>
      <w:r>
        <w:t>7.3. Проект повестки дня заседания земского собрания сельского поселения формируется главой сельского поселения на основе документов, поступивших в земское собрание сельского поселения и подлежащих рассмотрению земским собранием сельского поселения, а также на основе обращений депутатов земского собрания сельского поселения. Глава сельского поселения также вправе включать вопросы в проект повестки дня по собственной инициативе.</w:t>
      </w:r>
    </w:p>
    <w:p w:rsidR="00C1025B" w:rsidRDefault="00533F48">
      <w:pPr>
        <w:spacing w:after="0" w:line="240" w:lineRule="auto"/>
        <w:ind w:firstLine="567"/>
      </w:pPr>
      <w:r>
        <w:t>7.4. В случае если проект решения не может быть рассмотрен без проведения по нему публичных слушаний глава сельского поселения издает распоряжение о назначении публичных слушаний. Глава сельского поселения также вправе издать распоряжение о назначении публичных слушаний по проекту решения по собственной инициативе.</w:t>
      </w:r>
    </w:p>
    <w:p w:rsidR="00C1025B" w:rsidRDefault="00533F48">
      <w:pPr>
        <w:spacing w:after="0" w:line="240" w:lineRule="auto"/>
        <w:ind w:firstLine="567"/>
      </w:pPr>
      <w:r>
        <w:t>7.5. В случае если имеется ходатайство о вынесении проекта решения на публичные слушания, поступившее в земское собрание сельского поселения, глава сельского поселения включает в проект повестки дня вопрос о назначении публичных слушаний по проекту соответствующего решения земского собрания сельского поселения.</w:t>
      </w:r>
    </w:p>
    <w:p w:rsidR="00C1025B" w:rsidRDefault="00533F48">
      <w:pPr>
        <w:spacing w:after="0" w:line="240" w:lineRule="auto"/>
        <w:ind w:firstLine="567"/>
      </w:pPr>
      <w:r>
        <w:t>7.6. На публичные слушания должны выноситься:</w:t>
      </w:r>
    </w:p>
    <w:p w:rsidR="00C1025B" w:rsidRDefault="00533F48">
      <w:pPr>
        <w:spacing w:after="0" w:line="240" w:lineRule="auto"/>
        <w:ind w:firstLine="567"/>
      </w:pPr>
      <w:r>
        <w:t xml:space="preserve">1)  проект Устава сельского поселения, а также решения земского собрания сельского поселения о внесении изменений и дополнений в Устав, кроме случаев, когда в настоящий Устав вносятся изменения в форме точного воспроизведения положений Конституции Российской Федерации, </w:t>
      </w:r>
      <w:r>
        <w:lastRenderedPageBreak/>
        <w:t>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C1025B" w:rsidRDefault="00533F48">
      <w:pPr>
        <w:spacing w:after="0" w:line="240" w:lineRule="auto"/>
        <w:ind w:firstLine="567"/>
      </w:pPr>
      <w:r>
        <w:t>2)  проект местного бюджета и отчет о его исполнении;</w:t>
      </w:r>
    </w:p>
    <w:p w:rsidR="00C1025B" w:rsidRDefault="00533F48">
      <w:pPr>
        <w:spacing w:after="0" w:line="240" w:lineRule="auto"/>
        <w:ind w:firstLine="567"/>
      </w:pPr>
      <w:r>
        <w:t>3) проект стратегии социально-экономического развития сельского поселения;</w:t>
      </w:r>
    </w:p>
    <w:p w:rsidR="00C1025B" w:rsidRDefault="00533F48">
      <w:pPr>
        <w:spacing w:after="0" w:line="240" w:lineRule="auto"/>
        <w:ind w:firstLine="567"/>
      </w:pPr>
      <w:r>
        <w:t>4) вопросы о преобразовании сельского поселения,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C1025B" w:rsidRDefault="00533F48">
      <w:pPr>
        <w:spacing w:after="0" w:line="240" w:lineRule="auto"/>
        <w:ind w:firstLine="567"/>
      </w:pPr>
      <w:r>
        <w:t>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w:t>
      </w:r>
    </w:p>
    <w:p w:rsidR="00C1025B" w:rsidRDefault="00533F48">
      <w:pPr>
        <w:spacing w:after="0" w:line="240" w:lineRule="auto"/>
        <w:ind w:firstLine="567"/>
      </w:pPr>
      <w:r>
        <w:t>7.7. В проект повестки дня заседания земского собрания сельского поселения не могут быть включены вопросы, рассмотрение которых не относится к компетенции земского собрания сельского поселения. В проект повестки дня также не могут быть включены вопросы о рассмотрении решений, подлежащих вынесению на публичные слушания, при отсутствии протокола публичных слушаний и заключения о результатах публичных слушаний.</w:t>
      </w:r>
    </w:p>
    <w:p w:rsidR="00C1025B" w:rsidRDefault="00533F48">
      <w:pPr>
        <w:spacing w:after="0" w:line="240" w:lineRule="auto"/>
        <w:ind w:firstLine="567"/>
      </w:pPr>
      <w:r>
        <w:t>7.8. В случае если количество вопросов, подлежащих внесению в проект повестки дня таково, что не позволяет рассмотреть их на одном заседании земского собрания сельского поселения, то проект повестки дня заседания формируется исходя из последовательности поступления документов и обращений. При этом приоритетом пользуются документы, поступившие от главы сельского поселения, депутатов земского собрания сельского поселения или подлежащие рассмотрению в определенный срок.</w:t>
      </w:r>
    </w:p>
    <w:p w:rsidR="00C1025B" w:rsidRDefault="00533F48">
      <w:pPr>
        <w:spacing w:after="0" w:line="240" w:lineRule="auto"/>
        <w:ind w:firstLine="567"/>
      </w:pPr>
      <w:r>
        <w:t xml:space="preserve">7.9. Распоряжение о назначении заседания земского собрания сельского поселения, а также проект его повестки дня не </w:t>
      </w:r>
      <w:r w:rsidR="005F27B8">
        <w:t>позднее,</w:t>
      </w:r>
      <w:r>
        <w:t xml:space="preserve"> чем за два дня до заседания доводится до сведения депутатов. Проекты решений земского собрания сельского поселения так</w:t>
      </w:r>
      <w:r w:rsidR="005F27B8">
        <w:t xml:space="preserve"> </w:t>
      </w:r>
      <w:r>
        <w:t>же, как правило, направляются депутатам земского собрания заранее до дня заседания земского собрания сельского поселения.</w:t>
      </w:r>
    </w:p>
    <w:p w:rsidR="00C1025B" w:rsidRDefault="00533F48">
      <w:pPr>
        <w:spacing w:after="0" w:line="240" w:lineRule="auto"/>
        <w:ind w:firstLine="567"/>
      </w:pPr>
      <w:r>
        <w:t>7.10. О назначении заседания также извещаются иные лица, имеющие право присутствовать на заседании земского собрания сельского поселения или специально на него приглашенные.</w:t>
      </w:r>
    </w:p>
    <w:p w:rsidR="00C1025B" w:rsidRDefault="00533F48">
      <w:pPr>
        <w:spacing w:after="0" w:line="240" w:lineRule="auto"/>
        <w:ind w:firstLine="567"/>
      </w:pPr>
      <w:r>
        <w:t>7.11. До открытия заседания земского собрания сельского поселения проводится регистрация депутатов, прибывших на заседание. Регистрация начинается не позднее чем за 15 минут до начала заседания и осуществляется главой сельского поселения или уполномоченными им сотрудниками администрации сельского поселения.</w:t>
      </w:r>
    </w:p>
    <w:p w:rsidR="00C1025B" w:rsidRDefault="00C1025B">
      <w:pPr>
        <w:spacing w:after="0" w:line="240" w:lineRule="auto"/>
        <w:ind w:firstLine="567"/>
      </w:pPr>
    </w:p>
    <w:p w:rsidR="00C1025B" w:rsidRDefault="00533F48">
      <w:pPr>
        <w:spacing w:after="0" w:line="240" w:lineRule="auto"/>
        <w:ind w:firstLine="567"/>
        <w:jc w:val="center"/>
        <w:rPr>
          <w:b/>
        </w:rPr>
      </w:pPr>
      <w:r>
        <w:rPr>
          <w:b/>
        </w:rPr>
        <w:t>§ 8. Порядок проведения заседаний земского собрания</w:t>
      </w:r>
    </w:p>
    <w:p w:rsidR="00C1025B" w:rsidRDefault="00533F48">
      <w:pPr>
        <w:spacing w:after="0" w:line="240" w:lineRule="auto"/>
        <w:ind w:firstLine="567"/>
        <w:jc w:val="center"/>
      </w:pPr>
      <w:r>
        <w:rPr>
          <w:b/>
        </w:rPr>
        <w:t>сельского поселения</w:t>
      </w:r>
    </w:p>
    <w:p w:rsidR="00C1025B" w:rsidRDefault="00C1025B">
      <w:pPr>
        <w:spacing w:after="0" w:line="240" w:lineRule="auto"/>
        <w:ind w:firstLine="567"/>
      </w:pPr>
    </w:p>
    <w:p w:rsidR="00C1025B" w:rsidRDefault="00533F48">
      <w:pPr>
        <w:spacing w:after="0" w:line="240" w:lineRule="auto"/>
        <w:ind w:firstLine="567"/>
      </w:pPr>
      <w:r>
        <w:t>8.1. Заседание земского собрания сельского поселения начинается с оглашения председательствующим количества депутатов, присутствующих на заседании.</w:t>
      </w:r>
    </w:p>
    <w:p w:rsidR="00C1025B" w:rsidRDefault="00533F48">
      <w:pPr>
        <w:spacing w:after="0" w:line="240" w:lineRule="auto"/>
        <w:ind w:firstLine="567"/>
      </w:pPr>
      <w:r>
        <w:t>8.2. Если количество депутатов, присутствующих на заседании земского собрания сельского поселения не позволяет считать его правомочным, глава сельского поселения обязан перенести заседание на другое время. При этом повторное заседание созывается не позднее, чем на 14-й день после несостоявшегося из-за отсутствия кворума заседания.</w:t>
      </w:r>
    </w:p>
    <w:p w:rsidR="00C1025B" w:rsidRDefault="00533F48">
      <w:pPr>
        <w:spacing w:after="0" w:line="240" w:lineRule="auto"/>
        <w:ind w:firstLine="567"/>
      </w:pPr>
      <w:r>
        <w:t>8.3. Первым вопросом на заседании земского собрания сельского поселения рассматривается вопрос об утверждении повестки дня на основании ее проекта, подготовленного главой сельского поселения. Депутаты вправе предлагать в проект повестки дня дополнительные вопросы. При отсутствии возражений проект повестки дня считается утвержденным.</w:t>
      </w:r>
    </w:p>
    <w:p w:rsidR="00C1025B" w:rsidRDefault="00533F48">
      <w:pPr>
        <w:spacing w:after="0" w:line="240" w:lineRule="auto"/>
        <w:ind w:firstLine="567"/>
      </w:pPr>
      <w:r>
        <w:t>8.4. После утверждения повестки дня заседания земского собрания сельского поселения председательствующий последовательно организует рассмотрение вопросов, включенных в повестку дня заседания земского собрания сельского поселения.</w:t>
      </w:r>
    </w:p>
    <w:p w:rsidR="00C1025B" w:rsidRDefault="00533F48">
      <w:pPr>
        <w:spacing w:after="0" w:line="240" w:lineRule="auto"/>
        <w:ind w:firstLine="567"/>
      </w:pPr>
      <w:r>
        <w:t>8.5. При рассмотрении вопроса повестки дня заседания земского собрания сельского поселения председательствующий объявляет о сути рассматриваемого вопроса и предоставляет слово докладчику - инициатору рассмотрения соответствующего вопроса, либо самостоятельно знакомит присутствующих с содержанием рассматриваемого вопроса в случае отсутствия его инициатора. В случае если рассматриваемый проект решения выносился на публичные слушания председательствующий оглашает заключение о результатах публичных слушаний.</w:t>
      </w:r>
    </w:p>
    <w:p w:rsidR="00C1025B" w:rsidRDefault="00533F48">
      <w:pPr>
        <w:spacing w:after="0" w:line="240" w:lineRule="auto"/>
        <w:ind w:firstLine="567"/>
      </w:pPr>
      <w:r>
        <w:t>8.6. После выступления докладчика председательствующий предлагает депутатам задавать вопросы докладчику.</w:t>
      </w:r>
    </w:p>
    <w:p w:rsidR="00C1025B" w:rsidRDefault="00533F48">
      <w:pPr>
        <w:spacing w:after="0" w:line="240" w:lineRule="auto"/>
        <w:ind w:firstLine="567"/>
      </w:pPr>
      <w:r>
        <w:t>8.7. В случае если подготовка вопроса к рассмотрению на заседании земского собрания сельского поселения осуществлялась комиссией земского собрания сельского поселения, то после ответов докладчика на заданные вопросы слово предоставляется председателю соответствующей комиссии, который знакомит депутатов с работой, проделанной в целях подготовки вопроса к рассмотрению на заседании земского собрания, после чего ему также могут быть заданы вопросы депутатами.</w:t>
      </w:r>
    </w:p>
    <w:p w:rsidR="00C1025B" w:rsidRDefault="00533F48">
      <w:pPr>
        <w:spacing w:after="0" w:line="240" w:lineRule="auto"/>
        <w:ind w:firstLine="567"/>
      </w:pPr>
      <w:r>
        <w:t>8.8. После выступлений докладчика и председателя комиссии и их ответов на поступившие вопросы, председательствующий ставит рассматриваемый вопрос на обсуждение, предлагая депутатам и иным лицам, имеющим право участвовать в прениях, высказываться по рассматриваемому вопросу.</w:t>
      </w:r>
    </w:p>
    <w:p w:rsidR="00C1025B" w:rsidRDefault="00533F48">
      <w:pPr>
        <w:spacing w:after="0" w:line="240" w:lineRule="auto"/>
        <w:ind w:firstLine="567"/>
      </w:pPr>
      <w:r>
        <w:t>8.9. После выступлений участников прений докладчику предоставляется заключительное слово.</w:t>
      </w:r>
    </w:p>
    <w:p w:rsidR="00C1025B" w:rsidRDefault="00533F48">
      <w:pPr>
        <w:spacing w:after="0" w:line="240" w:lineRule="auto"/>
        <w:ind w:firstLine="567"/>
      </w:pPr>
      <w:r>
        <w:t xml:space="preserve">8.10. После заключительного слова докладчика председательствующий ставит рассматриваемый вопрос на голосование, напоминая депутатам, каким </w:t>
      </w:r>
      <w:r>
        <w:lastRenderedPageBreak/>
        <w:t>большинством может быть принято решение. В случае проведения тайного голосования депутатам должны быть выданы бюллетени для тайного голосования.</w:t>
      </w:r>
    </w:p>
    <w:p w:rsidR="00C1025B" w:rsidRDefault="00533F48">
      <w:pPr>
        <w:spacing w:after="0" w:line="240" w:lineRule="auto"/>
        <w:ind w:firstLine="567"/>
      </w:pPr>
      <w:r>
        <w:t>8.11. После начала голосования никто не вправе его прерывать. Председательствующий выясняет, кто из депутатов голосует за принятие решения, кто против, и кто воздерживается от принятия решения. В случае проведения тайного голосования депутатам предоставляется возможность опустить бюллетени в специальный ящик.</w:t>
      </w:r>
    </w:p>
    <w:p w:rsidR="00C1025B" w:rsidRDefault="00533F48">
      <w:pPr>
        <w:spacing w:after="0" w:line="240" w:lineRule="auto"/>
        <w:ind w:firstLine="567"/>
      </w:pPr>
      <w:r>
        <w:t>8.12. По окончании голосования председательствующий объявляет количественные результаты голосования и резолютивную часть принятого решения (либо сообщает, что решение не принято), что фиксируется в протоколе заседания земского собрания сельского поселения.</w:t>
      </w:r>
    </w:p>
    <w:p w:rsidR="00C1025B" w:rsidRDefault="00533F48">
      <w:pPr>
        <w:spacing w:after="0" w:line="240" w:lineRule="auto"/>
        <w:ind w:firstLine="567"/>
      </w:pPr>
      <w:r>
        <w:t xml:space="preserve">8.13. В случае если решение не принято председательствующий по собственной </w:t>
      </w:r>
      <w:r w:rsidR="005F27B8">
        <w:t>инициативе,</w:t>
      </w:r>
      <w:r>
        <w:t xml:space="preserve"> либо по инициативе депутатов, или иных лиц, обладающих правом вносить предложения по рассматриваемым вопросам, вправе поставить на голосование поручение комиссии дополнительно подготовить вопрос для повторного рассмотрения на заседании земского собрания сельского поселения.</w:t>
      </w:r>
    </w:p>
    <w:p w:rsidR="00C1025B" w:rsidRDefault="00C1025B">
      <w:pPr>
        <w:spacing w:after="0" w:line="240" w:lineRule="auto"/>
        <w:ind w:firstLine="567"/>
      </w:pPr>
    </w:p>
    <w:p w:rsidR="00C1025B" w:rsidRDefault="00533F48">
      <w:pPr>
        <w:spacing w:after="0" w:line="240" w:lineRule="auto"/>
        <w:ind w:firstLine="567"/>
        <w:jc w:val="center"/>
        <w:rPr>
          <w:b/>
        </w:rPr>
      </w:pPr>
      <w:r>
        <w:rPr>
          <w:b/>
        </w:rPr>
        <w:t>§ 9. Особенности подготовки и проведения первого заседания земского собрания сельского поселения нового созыва</w:t>
      </w:r>
    </w:p>
    <w:p w:rsidR="00C1025B" w:rsidRDefault="00C1025B">
      <w:pPr>
        <w:spacing w:after="0" w:line="240" w:lineRule="auto"/>
        <w:ind w:firstLine="567"/>
      </w:pPr>
    </w:p>
    <w:p w:rsidR="00C1025B" w:rsidRDefault="00533F48">
      <w:pPr>
        <w:spacing w:after="0" w:line="240" w:lineRule="auto"/>
        <w:ind w:firstLine="567"/>
      </w:pPr>
      <w:r>
        <w:t>9.1. Подготовка и проведение первого заседания земского собрания нового созыва осуществляется в порядке, предусмотренном соответственно параграфами 7 и 8 настоящего Регламента, с особенностями, предусмотренными настоящим параграфом.</w:t>
      </w:r>
    </w:p>
    <w:p w:rsidR="00C1025B" w:rsidRDefault="00533F48">
      <w:pPr>
        <w:spacing w:after="0" w:line="240" w:lineRule="auto"/>
        <w:ind w:firstLine="567"/>
      </w:pPr>
      <w:r>
        <w:t xml:space="preserve">9.2. Не </w:t>
      </w:r>
      <w:r w:rsidR="005F27B8">
        <w:t>позднее,</w:t>
      </w:r>
      <w:r>
        <w:t xml:space="preserve"> чем за 5 дней до первого заседания земского собрания сельского поселения нового созыва распоряжением главы сельского поселения, избранного земским собранием сельского поселения прежнего созыва, образуется рабочая группа по подготовке первого заседания земского собрания сельского поселения нового созыва (далее - рабочая группа) из числа вновь избранных депутатов.</w:t>
      </w:r>
    </w:p>
    <w:p w:rsidR="00C1025B" w:rsidRDefault="00533F48">
      <w:pPr>
        <w:spacing w:after="0" w:line="240" w:lineRule="auto"/>
        <w:ind w:firstLine="567"/>
      </w:pPr>
      <w:r>
        <w:t>9.3. Рабочая группа готовит к первому заседанию земского собрания сельского поселения:</w:t>
      </w:r>
    </w:p>
    <w:p w:rsidR="00C1025B" w:rsidRDefault="00533F48">
      <w:pPr>
        <w:spacing w:after="0" w:line="240" w:lineRule="auto"/>
        <w:ind w:firstLine="567"/>
      </w:pPr>
      <w:r>
        <w:t>1) проект повестки дня первого заседания земского собрания сельского поселения;</w:t>
      </w:r>
    </w:p>
    <w:p w:rsidR="00C1025B" w:rsidRDefault="00533F48">
      <w:pPr>
        <w:spacing w:after="0" w:line="240" w:lineRule="auto"/>
        <w:ind w:firstLine="567"/>
      </w:pPr>
      <w:r>
        <w:t>2) проекты решений земского собрания сельского поселения по вопросам, включенным в проект повестки дня первого заседания.</w:t>
      </w:r>
    </w:p>
    <w:p w:rsidR="00C1025B" w:rsidRDefault="00533F48">
      <w:pPr>
        <w:spacing w:after="0" w:line="240" w:lineRule="auto"/>
        <w:ind w:firstLine="567"/>
      </w:pPr>
      <w:r>
        <w:t>9.4. В соответствии с Уставом сельского поселения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rsidR="00C1025B" w:rsidRDefault="00533F48">
      <w:pPr>
        <w:spacing w:after="0" w:line="240" w:lineRule="auto"/>
        <w:ind w:firstLine="567"/>
      </w:pPr>
      <w:r>
        <w:t>9.5. С момента открытия первого заседания земского собрания сельского поселения прекращаются полномочия земского собрания прежнего созыва.</w:t>
      </w:r>
    </w:p>
    <w:p w:rsidR="00C1025B" w:rsidRDefault="00533F48">
      <w:pPr>
        <w:spacing w:after="0" w:line="240" w:lineRule="auto"/>
        <w:ind w:firstLine="567"/>
      </w:pPr>
      <w:r>
        <w:lastRenderedPageBreak/>
        <w:t>9.6. Старейший по возрасту, депутат земского собрания сельского поселения ведет заседание земского собрания сельского поселения до избрания главы сельского поселения.</w:t>
      </w:r>
    </w:p>
    <w:p w:rsidR="00C1025B" w:rsidRDefault="00533F48">
      <w:pPr>
        <w:spacing w:after="0" w:line="240" w:lineRule="auto"/>
        <w:ind w:firstLine="567"/>
      </w:pPr>
      <w:r>
        <w:t>9.7. Первым вопросом на первом заседании земского собрания сельского поселения рассматривается вопрос об избрании главы сельского поселения.</w:t>
      </w:r>
    </w:p>
    <w:p w:rsidR="00C1025B" w:rsidRDefault="00533F48">
      <w:pPr>
        <w:spacing w:after="0" w:line="240" w:lineRule="auto"/>
        <w:ind w:firstLine="567"/>
      </w:pPr>
      <w:r>
        <w:t>9.8. Кандидаты на должность главы сельского поселения выдвигаются депутатами земского собрания сельского поселения или определяются путем самовыдвижения.</w:t>
      </w:r>
    </w:p>
    <w:p w:rsidR="00C1025B" w:rsidRDefault="00533F48">
      <w:pPr>
        <w:spacing w:after="0" w:line="240" w:lineRule="auto"/>
        <w:ind w:firstLine="567"/>
      </w:pPr>
      <w:r>
        <w:t>9.9. Глава сельского поселения избирается тайным голосованием. При этом каждый депутат может голосовать только за одного кандидата.</w:t>
      </w:r>
    </w:p>
    <w:p w:rsidR="00C1025B" w:rsidRDefault="00533F48">
      <w:pPr>
        <w:spacing w:after="0" w:line="240" w:lineRule="auto"/>
        <w:ind w:firstLine="567"/>
      </w:pPr>
      <w:r>
        <w:t>9.10. Кандидат считается избранным на должность главы сельского поселения, если за него проголосовало не менее 2/3 от установленной численности депутатов земского собрания сельского поселения.</w:t>
      </w:r>
    </w:p>
    <w:p w:rsidR="00C1025B" w:rsidRDefault="00533F48">
      <w:pPr>
        <w:spacing w:after="0" w:line="240" w:lineRule="auto"/>
        <w:ind w:firstLine="567"/>
      </w:pPr>
      <w:r>
        <w:t>9.11. В случае если на должность главы сельского поселения было выдвинуто не более двух кандидатов и ни один из них не набрал необходимого количества голосов, земское собрание сельского поселения проводит повторные выборы главы сельского поселения. При этом допускается выдвижение кандидатов, которые выдвигались ранее.</w:t>
      </w:r>
    </w:p>
    <w:p w:rsidR="00C1025B" w:rsidRDefault="00533F48">
      <w:pPr>
        <w:spacing w:after="0" w:line="240" w:lineRule="auto"/>
        <w:ind w:firstLine="567"/>
      </w:pPr>
      <w:r>
        <w:t>9.12. В случае если на должность главы сельского поселения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получившим наибольшее число голосов. Если во втором туре голосования ни один из двух кандидатов не набрал необходимого числа голосов, земское собрание сельского поселения проводит повторные выборы главы сельского поселения.</w:t>
      </w:r>
    </w:p>
    <w:p w:rsidR="00C1025B" w:rsidRDefault="00533F48">
      <w:pPr>
        <w:spacing w:after="0" w:line="240" w:lineRule="auto"/>
        <w:ind w:firstLine="567"/>
      </w:pPr>
      <w:r>
        <w:t>9.13. После избрания главы сельского поселения он приступает к ведению заседания земского собрания сельского поселения.</w:t>
      </w:r>
    </w:p>
    <w:p w:rsidR="00C1025B" w:rsidRDefault="00C1025B">
      <w:pPr>
        <w:spacing w:after="0" w:line="240" w:lineRule="auto"/>
        <w:ind w:firstLine="567"/>
      </w:pPr>
    </w:p>
    <w:p w:rsidR="00C1025B" w:rsidRDefault="00533F48">
      <w:pPr>
        <w:spacing w:after="0" w:line="240" w:lineRule="auto"/>
        <w:ind w:firstLine="567"/>
        <w:jc w:val="center"/>
      </w:pPr>
      <w:r>
        <w:rPr>
          <w:b/>
        </w:rPr>
        <w:t>§10. Особенности рассмотрения вопроса о назначении на должность главы администрации сельского поселения</w:t>
      </w:r>
    </w:p>
    <w:p w:rsidR="00C1025B" w:rsidRDefault="00C1025B">
      <w:pPr>
        <w:spacing w:after="0" w:line="240" w:lineRule="auto"/>
        <w:ind w:firstLine="567"/>
      </w:pPr>
    </w:p>
    <w:p w:rsidR="00C1025B" w:rsidRDefault="00533F48">
      <w:pPr>
        <w:spacing w:after="0" w:line="240" w:lineRule="auto"/>
        <w:ind w:firstLine="567"/>
      </w:pPr>
      <w:r>
        <w:t>10.1.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 на срок действий полномочий избранных депутатов земского собрания сельского поселения и заканчивается после проведения конкурса на замещение должности главы администрации сельского поселения депутатами земского собрания сельского поселения нового созыва.</w:t>
      </w:r>
    </w:p>
    <w:p w:rsidR="00C1025B" w:rsidRDefault="00533F48">
      <w:pPr>
        <w:spacing w:after="0" w:line="240" w:lineRule="auto"/>
        <w:ind w:firstLine="567"/>
      </w:pPr>
      <w:r>
        <w:t>10.2. Конкурс на замещение должности главы администрации сельского поселения должен быть объявлен решением земского собрания сельского поселения не позднее чем за 6 месяцев до дня истечения срока полномочий главы администрации сельского поселения.</w:t>
      </w:r>
    </w:p>
    <w:p w:rsidR="00C1025B" w:rsidRDefault="00533F48">
      <w:pPr>
        <w:spacing w:after="0" w:line="240" w:lineRule="auto"/>
        <w:ind w:firstLine="567"/>
      </w:pPr>
      <w:r>
        <w:t xml:space="preserve">В случае досрочного прекращения полномочий главы администрации сельского поселения, глава сельского поселения не позднее следующего дня после досрочного прекращения полномочий главы сельского поселения издает распоряжение об объявлении конкурса на замещение должности главы </w:t>
      </w:r>
      <w:r>
        <w:lastRenderedPageBreak/>
        <w:t>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C1025B" w:rsidRDefault="00533F48">
      <w:pPr>
        <w:spacing w:after="0" w:line="240" w:lineRule="auto"/>
        <w:ind w:firstLine="567"/>
      </w:pPr>
      <w:r>
        <w:t>10.3.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w:t>
      </w:r>
    </w:p>
    <w:p w:rsidR="00C1025B" w:rsidRDefault="00533F48">
      <w:pPr>
        <w:spacing w:after="0" w:line="240" w:lineRule="auto"/>
        <w:ind w:firstLine="567"/>
      </w:pPr>
      <w:r>
        <w:t>10.4.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rsidR="00C1025B" w:rsidRDefault="00533F48">
      <w:pPr>
        <w:spacing w:after="0" w:line="240" w:lineRule="auto"/>
        <w:ind w:firstLine="567"/>
      </w:pPr>
      <w:r>
        <w:t>10.5 Голосование по кандидатурам для назначения на должность главы администрации сельского поселения проводится в очередности согласно алфавитному списку фамилий кандидатур.</w:t>
      </w:r>
    </w:p>
    <w:p w:rsidR="00C1025B" w:rsidRDefault="00533F48">
      <w:pPr>
        <w:spacing w:after="0" w:line="240" w:lineRule="auto"/>
        <w:ind w:firstLine="567"/>
      </w:pPr>
      <w:r>
        <w:t>10.6. Победившим признается кандидат, за которого проголосовали не менее двух третей от установленной численности депутатов земского собрания сельского поселения.</w:t>
      </w:r>
    </w:p>
    <w:p w:rsidR="00C1025B" w:rsidRDefault="00533F48">
      <w:pPr>
        <w:spacing w:after="0" w:line="240" w:lineRule="auto"/>
        <w:ind w:firstLine="567"/>
      </w:pPr>
      <w:r>
        <w:t>В случае, если для назначения на должность были представлены три и более кандидата и ни один из кандидатов не набрал необходимого количества голосов, проводится повторное голосование по двум кандидатурам, набравшим наибольшее количество голосов.</w:t>
      </w:r>
    </w:p>
    <w:p w:rsidR="00C1025B" w:rsidRDefault="00533F48">
      <w:pPr>
        <w:spacing w:after="0" w:line="240" w:lineRule="auto"/>
        <w:ind w:firstLine="567"/>
      </w:pPr>
      <w:r>
        <w:t>10.7. Если в результате голосования не был выявлен победитель, земское собрание сельского поселения принимает решение о проведении повторного конкурса на замещение должности главы администрации сельского поселения.</w:t>
      </w:r>
    </w:p>
    <w:p w:rsidR="00C1025B" w:rsidRDefault="00533F48">
      <w:pPr>
        <w:spacing w:after="0" w:line="240" w:lineRule="auto"/>
        <w:ind w:firstLine="567"/>
      </w:pPr>
      <w:r>
        <w:t xml:space="preserve">10.8. Назначение на должность главы администрации сельского поселения оформляется решением земского собрания сельского поселения. </w:t>
      </w:r>
    </w:p>
    <w:p w:rsidR="00C1025B" w:rsidRDefault="00533F48">
      <w:pPr>
        <w:spacing w:after="0" w:line="240" w:lineRule="auto"/>
        <w:ind w:firstLine="567"/>
      </w:pPr>
      <w:r>
        <w:t>Указанное решение вступает в силу со дня его принятия и подлежит обнародованию в порядке, предусмотренном Уставом сельского поселения.</w:t>
      </w:r>
    </w:p>
    <w:p w:rsidR="00C1025B" w:rsidRDefault="00533F48">
      <w:pPr>
        <w:spacing w:after="0" w:line="240" w:lineRule="auto"/>
        <w:ind w:firstLine="567"/>
        <w:rPr>
          <w:color w:val="000000"/>
        </w:rPr>
      </w:pPr>
      <w:r>
        <w:rPr>
          <w:color w:val="000000" w:themeColor="text1"/>
        </w:rPr>
        <w:t>10.9. Контракт с главой администрации сельского поселения заключается главой сельского поселения не позднее трех дней с момента принятия решения о назначении на должность.</w:t>
      </w:r>
    </w:p>
    <w:p w:rsidR="00C1025B" w:rsidRDefault="00533F48">
      <w:pPr>
        <w:spacing w:after="0" w:line="240" w:lineRule="auto"/>
        <w:ind w:firstLine="567"/>
      </w:pPr>
      <w:r>
        <w:t>Условия контракта для главы администрации сельского поселения утверждаются земским собранием сельского поселения.</w:t>
      </w:r>
    </w:p>
    <w:p w:rsidR="00C1025B" w:rsidRDefault="00533F48">
      <w:pPr>
        <w:spacing w:after="0" w:line="240" w:lineRule="auto"/>
        <w:ind w:firstLine="567"/>
        <w:rPr>
          <w:color w:val="000000"/>
        </w:rPr>
      </w:pPr>
      <w:r>
        <w:rPr>
          <w:color w:val="000000" w:themeColor="text1"/>
        </w:rPr>
        <w:t>10.10.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w:t>
      </w:r>
    </w:p>
    <w:p w:rsidR="00C1025B" w:rsidRDefault="00C1025B">
      <w:pPr>
        <w:spacing w:after="0" w:line="240" w:lineRule="auto"/>
        <w:ind w:firstLine="567"/>
      </w:pPr>
    </w:p>
    <w:p w:rsidR="00C1025B" w:rsidRDefault="00533F48">
      <w:pPr>
        <w:spacing w:after="0" w:line="240" w:lineRule="auto"/>
        <w:ind w:firstLine="567"/>
        <w:jc w:val="center"/>
        <w:rPr>
          <w:b/>
        </w:rPr>
      </w:pPr>
      <w:r>
        <w:rPr>
          <w:b/>
        </w:rPr>
        <w:t xml:space="preserve">§ 11. Применение настоящего Регламента и порядок </w:t>
      </w:r>
    </w:p>
    <w:p w:rsidR="00C1025B" w:rsidRDefault="00533F48">
      <w:pPr>
        <w:spacing w:after="0" w:line="240" w:lineRule="auto"/>
        <w:ind w:firstLine="567"/>
        <w:jc w:val="center"/>
        <w:rPr>
          <w:b/>
        </w:rPr>
      </w:pPr>
      <w:r>
        <w:rPr>
          <w:b/>
        </w:rPr>
        <w:t>внесения в него изменений</w:t>
      </w:r>
    </w:p>
    <w:p w:rsidR="00C1025B" w:rsidRDefault="00C1025B">
      <w:pPr>
        <w:spacing w:after="0" w:line="240" w:lineRule="auto"/>
        <w:ind w:firstLine="567"/>
      </w:pPr>
    </w:p>
    <w:p w:rsidR="00C1025B" w:rsidRDefault="00533F48">
      <w:pPr>
        <w:spacing w:after="0" w:line="240" w:lineRule="auto"/>
        <w:ind w:firstLine="567"/>
      </w:pPr>
      <w:r>
        <w:t>11.1. Деятельность земского собрания сельского поселения осуществляется в соответствии с положениями настоящего Регламента, действующими на момент рассмотрения земским собранием сельского поселения соответствующего вопроса.</w:t>
      </w:r>
    </w:p>
    <w:p w:rsidR="00C1025B" w:rsidRDefault="00533F48">
      <w:pPr>
        <w:spacing w:after="0" w:line="240" w:lineRule="auto"/>
        <w:ind w:firstLine="567"/>
      </w:pPr>
      <w:r>
        <w:lastRenderedPageBreak/>
        <w:t>11.2. Разъяснение положений настоящего Регламента во время заседания земского собрания сельского поселения может осуществляться председательствующим на заседании.</w:t>
      </w:r>
    </w:p>
    <w:p w:rsidR="00C1025B" w:rsidRDefault="00533F48">
      <w:pPr>
        <w:spacing w:after="0" w:line="240" w:lineRule="auto"/>
        <w:ind w:firstLine="567"/>
      </w:pPr>
      <w:r>
        <w:t>11.3. Решения земского собрания сельского поселения о внесении изменений в настоящий регламент вступают в силу с момента их принятия, если иное не предусмотрено самим решением.</w:t>
      </w:r>
    </w:p>
    <w:p w:rsidR="00C1025B" w:rsidRDefault="00533F48">
      <w:pPr>
        <w:spacing w:after="0" w:line="240" w:lineRule="auto"/>
        <w:ind w:firstLine="567"/>
      </w:pPr>
      <w:r>
        <w:t>11.4. Предложения о внесении изменений в настоящий регламент могут вноситься депутатами земского собрания сельского поселения или главой сельского поселения, если они набрали большинство голосов от числа избранных депутатов.</w:t>
      </w:r>
    </w:p>
    <w:p w:rsidR="00C1025B" w:rsidRDefault="00C1025B">
      <w:pPr>
        <w:spacing w:after="0" w:line="240" w:lineRule="auto"/>
        <w:ind w:firstLine="567"/>
      </w:pPr>
    </w:p>
    <w:p w:rsidR="00C1025B" w:rsidRDefault="00C1025B">
      <w:pPr>
        <w:spacing w:after="0" w:line="240" w:lineRule="auto"/>
        <w:ind w:firstLine="567"/>
      </w:pPr>
    </w:p>
    <w:p w:rsidR="00C1025B" w:rsidRDefault="00533F48">
      <w:pPr>
        <w:spacing w:after="0" w:line="240" w:lineRule="auto"/>
        <w:ind w:firstLine="567"/>
        <w:jc w:val="center"/>
      </w:pPr>
      <w:r>
        <w:t>______________</w:t>
      </w: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left="5669" w:firstLine="0"/>
        <w:jc w:val="center"/>
        <w:rPr>
          <w:sz w:val="22"/>
        </w:rPr>
      </w:pPr>
    </w:p>
    <w:p w:rsidR="00C1025B" w:rsidRDefault="00533F48">
      <w:pPr>
        <w:spacing w:after="0" w:line="240" w:lineRule="auto"/>
        <w:ind w:left="5669" w:firstLine="0"/>
        <w:jc w:val="center"/>
        <w:rPr>
          <w:sz w:val="22"/>
        </w:rPr>
      </w:pPr>
      <w:r>
        <w:rPr>
          <w:sz w:val="22"/>
        </w:rPr>
        <w:lastRenderedPageBreak/>
        <w:t xml:space="preserve">Приложение 1 </w:t>
      </w:r>
    </w:p>
    <w:p w:rsidR="00C1025B" w:rsidRDefault="00533F48">
      <w:pPr>
        <w:spacing w:after="0" w:line="240" w:lineRule="auto"/>
        <w:ind w:left="5669" w:firstLine="0"/>
        <w:jc w:val="center"/>
        <w:rPr>
          <w:sz w:val="22"/>
        </w:rPr>
      </w:pPr>
      <w:r>
        <w:rPr>
          <w:sz w:val="22"/>
        </w:rPr>
        <w:t>к Регламенту земского собрания</w:t>
      </w:r>
    </w:p>
    <w:p w:rsidR="00C1025B" w:rsidRDefault="00533F48">
      <w:pPr>
        <w:spacing w:after="0" w:line="240" w:lineRule="auto"/>
        <w:ind w:left="5669" w:firstLine="0"/>
        <w:jc w:val="center"/>
        <w:rPr>
          <w:sz w:val="22"/>
        </w:rPr>
      </w:pPr>
      <w:r>
        <w:rPr>
          <w:sz w:val="22"/>
        </w:rPr>
        <w:t xml:space="preserve">Волотовского сельского поселения </w:t>
      </w:r>
    </w:p>
    <w:p w:rsidR="00C1025B" w:rsidRDefault="00533F48">
      <w:pPr>
        <w:spacing w:after="0" w:line="240" w:lineRule="auto"/>
        <w:ind w:left="5669" w:firstLine="0"/>
        <w:jc w:val="center"/>
        <w:rPr>
          <w:sz w:val="22"/>
        </w:rPr>
      </w:pPr>
      <w:r>
        <w:rPr>
          <w:sz w:val="22"/>
        </w:rPr>
        <w:t xml:space="preserve">муниципального района </w:t>
      </w:r>
    </w:p>
    <w:p w:rsidR="00C1025B" w:rsidRDefault="00533F48">
      <w:pPr>
        <w:spacing w:after="0" w:line="240" w:lineRule="auto"/>
        <w:ind w:left="5102" w:firstLine="0"/>
        <w:jc w:val="center"/>
        <w:rPr>
          <w:sz w:val="22"/>
        </w:rPr>
      </w:pPr>
      <w:r>
        <w:rPr>
          <w:sz w:val="22"/>
        </w:rPr>
        <w:t>«Чернянский район» Белгородской области</w:t>
      </w:r>
    </w:p>
    <w:p w:rsidR="00C1025B" w:rsidRDefault="00C1025B">
      <w:pPr>
        <w:spacing w:after="0" w:line="240" w:lineRule="auto"/>
        <w:ind w:firstLine="567"/>
      </w:pPr>
    </w:p>
    <w:p w:rsidR="00C1025B" w:rsidRDefault="00533F48">
      <w:pPr>
        <w:spacing w:after="0" w:line="240" w:lineRule="auto"/>
        <w:ind w:firstLine="567"/>
        <w:jc w:val="center"/>
        <w:rPr>
          <w:b/>
        </w:rPr>
      </w:pPr>
      <w:r>
        <w:rPr>
          <w:b/>
        </w:rPr>
        <w:t>Положение</w:t>
      </w:r>
    </w:p>
    <w:p w:rsidR="00C1025B" w:rsidRDefault="00533F48">
      <w:pPr>
        <w:spacing w:after="0" w:line="240" w:lineRule="auto"/>
        <w:ind w:firstLine="567"/>
        <w:jc w:val="center"/>
        <w:rPr>
          <w:b/>
        </w:rPr>
      </w:pPr>
      <w:r>
        <w:rPr>
          <w:b/>
        </w:rPr>
        <w:t xml:space="preserve">об удостоверении депутата земского собрания Волотовского сельского поселения муниципального района «Чернянский район» </w:t>
      </w:r>
    </w:p>
    <w:p w:rsidR="00C1025B" w:rsidRDefault="00533F48">
      <w:pPr>
        <w:spacing w:after="0" w:line="240" w:lineRule="auto"/>
        <w:ind w:firstLine="567"/>
        <w:jc w:val="center"/>
        <w:rPr>
          <w:b/>
        </w:rPr>
      </w:pPr>
      <w:r>
        <w:rPr>
          <w:b/>
        </w:rPr>
        <w:t>Белгородской области</w:t>
      </w:r>
    </w:p>
    <w:p w:rsidR="00C1025B" w:rsidRDefault="00C1025B">
      <w:pPr>
        <w:spacing w:after="0" w:line="240" w:lineRule="auto"/>
        <w:ind w:firstLine="567"/>
      </w:pPr>
    </w:p>
    <w:p w:rsidR="00C1025B" w:rsidRDefault="00533F48">
      <w:pPr>
        <w:spacing w:after="0" w:line="240" w:lineRule="auto"/>
        <w:ind w:firstLine="567"/>
      </w:pPr>
      <w:r>
        <w:t>1. Удостоверение депутата земского собрания Волотовского сельского поселения муниципального района «Чернянский район» Белгородской области (далее - удостоверение) является основным документом, подтверждающим личность и полномочия депутата земского собрания Волотовского сельского поселения муниципального района «Чернянский район» Белгородской области (далее – депутат земского собрания сельского поселения).</w:t>
      </w:r>
    </w:p>
    <w:p w:rsidR="00C1025B" w:rsidRDefault="00533F48">
      <w:pPr>
        <w:spacing w:after="0" w:line="240" w:lineRule="auto"/>
        <w:ind w:firstLine="567"/>
      </w:pPr>
      <w:r>
        <w:t>2. Удостоверение изготавливается шириной в развороте 20 см, высотой 7 см, по следующему образцу.</w:t>
      </w:r>
    </w:p>
    <w:p w:rsidR="00C1025B" w:rsidRDefault="00533F48">
      <w:pPr>
        <w:spacing w:after="0" w:line="240" w:lineRule="auto"/>
        <w:ind w:firstLine="567"/>
      </w:pPr>
      <w:r>
        <w:t>Левая внутренняя сторона:</w:t>
      </w:r>
    </w:p>
    <w:p w:rsidR="00C1025B" w:rsidRDefault="00C1025B">
      <w:pPr>
        <w:spacing w:after="0" w:line="240" w:lineRule="auto"/>
        <w:ind w:firstLine="567"/>
      </w:pPr>
    </w:p>
    <w:tbl>
      <w:tblPr>
        <w:tblStyle w:val="a3"/>
        <w:tblW w:w="0" w:type="auto"/>
        <w:tblInd w:w="675" w:type="dxa"/>
        <w:tblLayout w:type="fixed"/>
        <w:tblLook w:val="04A0"/>
      </w:tblPr>
      <w:tblGrid>
        <w:gridCol w:w="5528"/>
      </w:tblGrid>
      <w:tr w:rsidR="00C1025B">
        <w:trPr>
          <w:trHeight w:val="3463"/>
        </w:trPr>
        <w:tc>
          <w:tcPr>
            <w:tcW w:w="5528" w:type="dxa"/>
            <w:noWrap/>
          </w:tcPr>
          <w:tbl>
            <w:tblPr>
              <w:tblStyle w:val="a3"/>
              <w:tblW w:w="0" w:type="auto"/>
              <w:tblLayout w:type="fixed"/>
              <w:tblLook w:val="04A0"/>
            </w:tblPr>
            <w:tblGrid>
              <w:gridCol w:w="1735"/>
              <w:gridCol w:w="1700"/>
              <w:gridCol w:w="1667"/>
            </w:tblGrid>
            <w:tr w:rsidR="00C1025B">
              <w:tc>
                <w:tcPr>
                  <w:tcW w:w="3435" w:type="dxa"/>
                  <w:gridSpan w:val="2"/>
                  <w:tcBorders>
                    <w:top w:val="none" w:sz="4" w:space="0" w:color="000000"/>
                    <w:left w:val="none" w:sz="4" w:space="0" w:color="000000"/>
                    <w:bottom w:val="none" w:sz="4" w:space="0" w:color="000000"/>
                    <w:right w:val="none" w:sz="4" w:space="0" w:color="000000"/>
                  </w:tcBorders>
                  <w:noWrap/>
                </w:tcPr>
                <w:p w:rsidR="00C1025B" w:rsidRDefault="00C1025B">
                  <w:pPr>
                    <w:spacing w:after="0" w:line="240" w:lineRule="auto"/>
                    <w:ind w:firstLine="0"/>
                    <w:jc w:val="center"/>
                    <w:rPr>
                      <w:b/>
                      <w:sz w:val="14"/>
                    </w:rPr>
                  </w:pPr>
                </w:p>
                <w:p w:rsidR="00C1025B" w:rsidRDefault="00533F48">
                  <w:pPr>
                    <w:spacing w:after="0" w:line="240" w:lineRule="auto"/>
                    <w:ind w:firstLine="0"/>
                    <w:jc w:val="center"/>
                    <w:rPr>
                      <w:b/>
                      <w:sz w:val="20"/>
                    </w:rPr>
                  </w:pPr>
                  <w:r>
                    <w:rPr>
                      <w:b/>
                      <w:sz w:val="20"/>
                    </w:rPr>
                    <w:t xml:space="preserve">ЗЕМСКОЕ СОБРАНИЕ </w:t>
                  </w:r>
                </w:p>
                <w:p w:rsidR="00C1025B" w:rsidRDefault="00533F48">
                  <w:pPr>
                    <w:spacing w:after="0" w:line="240" w:lineRule="auto"/>
                    <w:ind w:firstLine="0"/>
                    <w:jc w:val="center"/>
                  </w:pPr>
                  <w:r w:rsidRPr="00533F48">
                    <w:rPr>
                      <w:b/>
                      <w:sz w:val="20"/>
                      <w:szCs w:val="20"/>
                    </w:rPr>
                    <w:t>ВОЛОТОВСКОГО</w:t>
                  </w:r>
                  <w:r>
                    <w:rPr>
                      <w:b/>
                      <w:sz w:val="20"/>
                    </w:rPr>
                    <w:t xml:space="preserve"> СЕЛЬСКОГО ПОСЕЛЕНИЯ </w:t>
                  </w:r>
                </w:p>
              </w:tc>
              <w:tc>
                <w:tcPr>
                  <w:tcW w:w="1666" w:type="dxa"/>
                  <w:tcBorders>
                    <w:top w:val="none" w:sz="4" w:space="0" w:color="000000"/>
                    <w:left w:val="none" w:sz="4" w:space="0" w:color="000000"/>
                    <w:bottom w:val="none" w:sz="4" w:space="0" w:color="000000"/>
                    <w:right w:val="none" w:sz="4" w:space="0" w:color="000000"/>
                  </w:tcBorders>
                  <w:noWrap/>
                </w:tcPr>
                <w:p w:rsidR="00C1025B" w:rsidRDefault="007C1AD1">
                  <w:pPr>
                    <w:spacing w:after="0" w:line="240" w:lineRule="auto"/>
                    <w:ind w:firstLine="0"/>
                    <w:jc w:val="center"/>
                  </w:pPr>
                  <w:r>
                    <w:pict>
                      <v:shape id="_x0000_s1029" type="#_x0000_t75" style="position:absolute;left:0;text-align:left;margin-left:0;margin-top:0;width:50pt;height:50pt;z-index:251657728;visibility:hidden;mso-position-horizontal-relative:text;mso-position-vertical-relative:text" filled="t" stroked="t">
                        <v:stroke joinstyle="round"/>
                        <v:path o:extrusionok="t" gradientshapeok="f" o:connecttype="segments"/>
                        <o:lock v:ext="edit" aspectratio="f" selection="t"/>
                      </v:shape>
                    </w:pict>
                  </w:r>
                  <w:r w:rsidR="00897623">
                    <w:pict>
                      <v:shape id="_x0000_i1026" type="#_x0000_t75" style="width:45.75pt;height:56.25pt;mso-wrap-distance-left:0;mso-wrap-distance-top:0;mso-wrap-distance-right:0;mso-wrap-distance-bottom:0">
                        <v:imagedata r:id="rId10" o:title=""/>
                        <v:path textboxrect="0,0,0,0"/>
                      </v:shape>
                    </w:pict>
                  </w:r>
                </w:p>
              </w:tc>
            </w:tr>
            <w:tr w:rsidR="00C1025B">
              <w:tc>
                <w:tcPr>
                  <w:tcW w:w="1735" w:type="dxa"/>
                  <w:tcBorders>
                    <w:top w:val="none" w:sz="4" w:space="0" w:color="000000"/>
                    <w:left w:val="none" w:sz="4" w:space="0" w:color="000000"/>
                    <w:bottom w:val="none" w:sz="4" w:space="0" w:color="000000"/>
                    <w:right w:val="none" w:sz="4" w:space="0" w:color="000000"/>
                  </w:tcBorders>
                  <w:noWrap/>
                </w:tcPr>
                <w:tbl>
                  <w:tblPr>
                    <w:tblStyle w:val="a3"/>
                    <w:tblW w:w="0" w:type="auto"/>
                    <w:tblLayout w:type="fixed"/>
                    <w:tblLook w:val="04A0"/>
                  </w:tblPr>
                  <w:tblGrid>
                    <w:gridCol w:w="1485"/>
                  </w:tblGrid>
                  <w:tr w:rsidR="00C1025B">
                    <w:trPr>
                      <w:trHeight w:val="1900"/>
                    </w:trPr>
                    <w:tc>
                      <w:tcPr>
                        <w:tcW w:w="1485" w:type="dxa"/>
                        <w:noWrap/>
                      </w:tcPr>
                      <w:p w:rsidR="00C1025B" w:rsidRDefault="00C1025B">
                        <w:pPr>
                          <w:spacing w:after="0" w:line="240" w:lineRule="auto"/>
                          <w:ind w:firstLine="0"/>
                          <w:jc w:val="center"/>
                          <w:rPr>
                            <w:i/>
                            <w:sz w:val="20"/>
                          </w:rPr>
                        </w:pPr>
                      </w:p>
                      <w:p w:rsidR="00C1025B" w:rsidRDefault="00C1025B">
                        <w:pPr>
                          <w:spacing w:after="0" w:line="240" w:lineRule="auto"/>
                          <w:ind w:firstLine="0"/>
                          <w:jc w:val="center"/>
                          <w:rPr>
                            <w:i/>
                            <w:sz w:val="20"/>
                          </w:rPr>
                        </w:pPr>
                      </w:p>
                      <w:p w:rsidR="00C1025B" w:rsidRDefault="00533F48">
                        <w:pPr>
                          <w:spacing w:after="0" w:line="240" w:lineRule="auto"/>
                          <w:ind w:firstLine="0"/>
                          <w:jc w:val="center"/>
                          <w:rPr>
                            <w:i/>
                            <w:sz w:val="20"/>
                          </w:rPr>
                        </w:pPr>
                        <w:r>
                          <w:rPr>
                            <w:i/>
                            <w:sz w:val="20"/>
                          </w:rPr>
                          <w:t xml:space="preserve">Фото </w:t>
                        </w:r>
                      </w:p>
                      <w:p w:rsidR="00C1025B" w:rsidRDefault="00533F48">
                        <w:pPr>
                          <w:spacing w:after="0" w:line="240" w:lineRule="auto"/>
                          <w:ind w:firstLine="0"/>
                          <w:jc w:val="center"/>
                          <w:rPr>
                            <w:i/>
                            <w:sz w:val="20"/>
                          </w:rPr>
                        </w:pPr>
                        <w:r>
                          <w:rPr>
                            <w:i/>
                            <w:sz w:val="20"/>
                          </w:rPr>
                          <w:t>2х3</w:t>
                        </w:r>
                      </w:p>
                      <w:p w:rsidR="00C1025B" w:rsidRDefault="00C1025B">
                        <w:pPr>
                          <w:spacing w:after="0" w:line="240" w:lineRule="auto"/>
                          <w:rPr>
                            <w:sz w:val="24"/>
                          </w:rPr>
                        </w:pPr>
                      </w:p>
                    </w:tc>
                  </w:tr>
                </w:tbl>
                <w:p w:rsidR="00C1025B" w:rsidRDefault="00C1025B">
                  <w:pPr>
                    <w:spacing w:after="0" w:line="240" w:lineRule="auto"/>
                    <w:jc w:val="right"/>
                    <w:rPr>
                      <w:sz w:val="20"/>
                    </w:rPr>
                  </w:pPr>
                </w:p>
              </w:tc>
              <w:tc>
                <w:tcPr>
                  <w:tcW w:w="3367" w:type="dxa"/>
                  <w:gridSpan w:val="2"/>
                  <w:tcBorders>
                    <w:top w:val="none" w:sz="4" w:space="0" w:color="000000"/>
                    <w:left w:val="none" w:sz="4" w:space="0" w:color="000000"/>
                    <w:bottom w:val="none" w:sz="4" w:space="0" w:color="000000"/>
                    <w:right w:val="none" w:sz="4" w:space="0" w:color="000000"/>
                  </w:tcBorders>
                  <w:noWrap/>
                </w:tcPr>
                <w:p w:rsidR="00C1025B" w:rsidRDefault="00533F48">
                  <w:pPr>
                    <w:spacing w:after="0" w:line="240" w:lineRule="auto"/>
                    <w:ind w:firstLine="0"/>
                    <w:jc w:val="center"/>
                    <w:rPr>
                      <w:rFonts w:eastAsia="Times New Roman"/>
                      <w:i/>
                      <w:sz w:val="20"/>
                    </w:rPr>
                  </w:pPr>
                  <w:r>
                    <w:rPr>
                      <w:rFonts w:eastAsia="Times New Roman"/>
                      <w:i/>
                      <w:sz w:val="20"/>
                    </w:rPr>
                    <w:t>Личная подпись</w:t>
                  </w:r>
                </w:p>
                <w:p w:rsidR="00C1025B" w:rsidRDefault="00C1025B">
                  <w:pPr>
                    <w:spacing w:after="0" w:line="240" w:lineRule="auto"/>
                    <w:ind w:firstLine="0"/>
                    <w:jc w:val="center"/>
                    <w:rPr>
                      <w:rFonts w:eastAsia="Times New Roman"/>
                      <w:i/>
                      <w:sz w:val="20"/>
                    </w:rPr>
                  </w:pPr>
                </w:p>
                <w:p w:rsidR="00C1025B" w:rsidRDefault="00533F48">
                  <w:pPr>
                    <w:spacing w:after="0" w:line="240" w:lineRule="auto"/>
                    <w:ind w:firstLine="0"/>
                    <w:jc w:val="center"/>
                    <w:rPr>
                      <w:rFonts w:eastAsia="Times New Roman"/>
                      <w:i/>
                      <w:sz w:val="20"/>
                    </w:rPr>
                  </w:pPr>
                  <w:r>
                    <w:rPr>
                      <w:rFonts w:eastAsia="Times New Roman"/>
                      <w:i/>
                      <w:sz w:val="20"/>
                    </w:rPr>
                    <w:t>________________</w:t>
                  </w:r>
                </w:p>
                <w:p w:rsidR="00C1025B" w:rsidRDefault="00C1025B">
                  <w:pPr>
                    <w:spacing w:after="0" w:line="240" w:lineRule="auto"/>
                    <w:ind w:firstLine="0"/>
                    <w:jc w:val="center"/>
                    <w:rPr>
                      <w:rFonts w:eastAsia="Times New Roman"/>
                      <w:i/>
                      <w:sz w:val="20"/>
                    </w:rPr>
                  </w:pPr>
                </w:p>
                <w:p w:rsidR="00C1025B" w:rsidRDefault="00533F48">
                  <w:pPr>
                    <w:spacing w:after="0" w:line="240" w:lineRule="auto"/>
                    <w:ind w:firstLine="0"/>
                    <w:jc w:val="center"/>
                    <w:rPr>
                      <w:rFonts w:eastAsia="Times New Roman"/>
                      <w:i/>
                      <w:sz w:val="20"/>
                    </w:rPr>
                  </w:pPr>
                  <w:r>
                    <w:rPr>
                      <w:rFonts w:eastAsia="Times New Roman"/>
                      <w:i/>
                      <w:sz w:val="20"/>
                    </w:rPr>
                    <w:t>Дата выдачи удостоверения</w:t>
                  </w:r>
                </w:p>
                <w:p w:rsidR="00C1025B" w:rsidRDefault="00C1025B">
                  <w:pPr>
                    <w:spacing w:after="0" w:line="240" w:lineRule="auto"/>
                    <w:ind w:firstLine="0"/>
                    <w:jc w:val="center"/>
                    <w:rPr>
                      <w:rFonts w:eastAsia="Times New Roman"/>
                      <w:i/>
                      <w:sz w:val="20"/>
                    </w:rPr>
                  </w:pPr>
                </w:p>
                <w:p w:rsidR="00C1025B" w:rsidRDefault="00533F48">
                  <w:pPr>
                    <w:spacing w:after="0" w:line="240" w:lineRule="auto"/>
                    <w:ind w:firstLine="0"/>
                    <w:jc w:val="center"/>
                    <w:rPr>
                      <w:rFonts w:eastAsia="Times New Roman"/>
                      <w:i/>
                      <w:sz w:val="20"/>
                    </w:rPr>
                  </w:pPr>
                  <w:r>
                    <w:rPr>
                      <w:rFonts w:eastAsia="Times New Roman"/>
                      <w:i/>
                      <w:sz w:val="20"/>
                    </w:rPr>
                    <w:t>_________________</w:t>
                  </w:r>
                </w:p>
                <w:p w:rsidR="00C1025B" w:rsidRDefault="00C1025B">
                  <w:pPr>
                    <w:spacing w:after="0" w:line="240" w:lineRule="auto"/>
                    <w:ind w:firstLine="0"/>
                    <w:jc w:val="center"/>
                    <w:rPr>
                      <w:rFonts w:eastAsia="Times New Roman"/>
                      <w:i/>
                      <w:sz w:val="20"/>
                    </w:rPr>
                  </w:pPr>
                </w:p>
                <w:p w:rsidR="00C1025B" w:rsidRDefault="00533F48">
                  <w:pPr>
                    <w:spacing w:after="0" w:line="240" w:lineRule="auto"/>
                    <w:ind w:firstLine="0"/>
                    <w:jc w:val="left"/>
                    <w:rPr>
                      <w:sz w:val="20"/>
                    </w:rPr>
                  </w:pPr>
                  <w:r>
                    <w:rPr>
                      <w:sz w:val="20"/>
                    </w:rPr>
                    <w:t>М.П.</w:t>
                  </w:r>
                </w:p>
              </w:tc>
            </w:tr>
          </w:tbl>
          <w:p w:rsidR="00C1025B" w:rsidRDefault="00533F48">
            <w:pPr>
              <w:spacing w:after="0" w:line="240" w:lineRule="auto"/>
              <w:ind w:right="67" w:firstLine="0"/>
              <w:jc w:val="center"/>
              <w:rPr>
                <w:i/>
                <w:sz w:val="16"/>
              </w:rPr>
            </w:pPr>
            <w:r>
              <w:rPr>
                <w:i/>
                <w:sz w:val="16"/>
              </w:rPr>
              <w:t>Подлежит возврату при досрочном прекращении полномочий</w:t>
            </w:r>
          </w:p>
        </w:tc>
      </w:tr>
    </w:tbl>
    <w:p w:rsidR="00C1025B" w:rsidRDefault="00C1025B">
      <w:pPr>
        <w:spacing w:after="0" w:line="240" w:lineRule="auto"/>
        <w:ind w:firstLine="567"/>
      </w:pPr>
    </w:p>
    <w:p w:rsidR="00C1025B" w:rsidRDefault="00533F48">
      <w:pPr>
        <w:spacing w:after="0" w:line="240" w:lineRule="auto"/>
        <w:ind w:firstLine="567"/>
      </w:pPr>
      <w:r>
        <w:t>Правая внутренняя сторона:</w:t>
      </w:r>
    </w:p>
    <w:p w:rsidR="00C1025B" w:rsidRDefault="00C1025B">
      <w:pPr>
        <w:spacing w:after="0" w:line="240" w:lineRule="auto"/>
        <w:ind w:firstLine="567"/>
      </w:pPr>
    </w:p>
    <w:tbl>
      <w:tblPr>
        <w:tblStyle w:val="a3"/>
        <w:tblW w:w="0" w:type="auto"/>
        <w:tblInd w:w="675" w:type="dxa"/>
        <w:tblLayout w:type="fixed"/>
        <w:tblLook w:val="04A0"/>
      </w:tblPr>
      <w:tblGrid>
        <w:gridCol w:w="5528"/>
      </w:tblGrid>
      <w:tr w:rsidR="00C1025B">
        <w:trPr>
          <w:trHeight w:val="3163"/>
        </w:trPr>
        <w:tc>
          <w:tcPr>
            <w:tcW w:w="5528" w:type="dxa"/>
            <w:noWrap/>
          </w:tcPr>
          <w:p w:rsidR="00C1025B" w:rsidRDefault="00C1025B">
            <w:pPr>
              <w:spacing w:after="0" w:line="240" w:lineRule="auto"/>
              <w:ind w:firstLine="0"/>
              <w:jc w:val="center"/>
              <w:rPr>
                <w:b/>
                <w:sz w:val="20"/>
              </w:rPr>
            </w:pPr>
          </w:p>
          <w:p w:rsidR="00C1025B" w:rsidRDefault="00533F48">
            <w:pPr>
              <w:spacing w:after="0" w:line="240" w:lineRule="auto"/>
              <w:ind w:firstLine="0"/>
              <w:jc w:val="center"/>
              <w:rPr>
                <w:b/>
                <w:sz w:val="20"/>
              </w:rPr>
            </w:pPr>
            <w:r>
              <w:rPr>
                <w:b/>
                <w:sz w:val="22"/>
              </w:rPr>
              <w:t>УДОСТОВЕРЕНИЕ №_____</w:t>
            </w:r>
          </w:p>
          <w:p w:rsidR="00C1025B" w:rsidRDefault="00C1025B">
            <w:pPr>
              <w:spacing w:after="0" w:line="240" w:lineRule="auto"/>
              <w:ind w:firstLine="0"/>
              <w:jc w:val="center"/>
              <w:rPr>
                <w:b/>
                <w:sz w:val="20"/>
              </w:rPr>
            </w:pPr>
          </w:p>
          <w:p w:rsidR="00C1025B" w:rsidRDefault="00533F48">
            <w:pPr>
              <w:spacing w:after="0" w:line="240" w:lineRule="auto"/>
              <w:ind w:firstLine="0"/>
              <w:jc w:val="center"/>
              <w:rPr>
                <w:b/>
                <w:i/>
                <w:sz w:val="20"/>
              </w:rPr>
            </w:pPr>
            <w:r>
              <w:rPr>
                <w:b/>
                <w:i/>
                <w:sz w:val="20"/>
              </w:rPr>
              <w:t xml:space="preserve">Фамилия </w:t>
            </w:r>
          </w:p>
          <w:p w:rsidR="00C1025B" w:rsidRDefault="00533F48">
            <w:pPr>
              <w:spacing w:after="0" w:line="240" w:lineRule="auto"/>
              <w:ind w:firstLine="0"/>
              <w:jc w:val="center"/>
              <w:rPr>
                <w:b/>
                <w:i/>
                <w:sz w:val="20"/>
              </w:rPr>
            </w:pPr>
            <w:r>
              <w:rPr>
                <w:b/>
                <w:i/>
                <w:sz w:val="20"/>
              </w:rPr>
              <w:t>Имя Отчество</w:t>
            </w:r>
          </w:p>
          <w:p w:rsidR="00C1025B" w:rsidRDefault="00C1025B">
            <w:pPr>
              <w:spacing w:after="0" w:line="240" w:lineRule="auto"/>
              <w:rPr>
                <w:sz w:val="20"/>
              </w:rPr>
            </w:pPr>
          </w:p>
          <w:p w:rsidR="00C1025B" w:rsidRDefault="00533F48">
            <w:pPr>
              <w:spacing w:after="0" w:line="240" w:lineRule="auto"/>
              <w:ind w:firstLine="0"/>
              <w:jc w:val="center"/>
              <w:rPr>
                <w:sz w:val="22"/>
              </w:rPr>
            </w:pPr>
            <w:r>
              <w:rPr>
                <w:sz w:val="22"/>
              </w:rPr>
              <w:t xml:space="preserve">Является депутатом* земского собрания </w:t>
            </w:r>
            <w:r w:rsidRPr="00533F48">
              <w:rPr>
                <w:sz w:val="20"/>
                <w:szCs w:val="20"/>
              </w:rPr>
              <w:t xml:space="preserve">Волотовского </w:t>
            </w:r>
            <w:r>
              <w:rPr>
                <w:sz w:val="22"/>
              </w:rPr>
              <w:t xml:space="preserve">сельского поселения муниципального района «Чернянский район» Белгородской области </w:t>
            </w:r>
          </w:p>
          <w:p w:rsidR="00C1025B" w:rsidRDefault="00533F48">
            <w:pPr>
              <w:spacing w:after="0" w:line="240" w:lineRule="auto"/>
              <w:ind w:firstLine="0"/>
              <w:jc w:val="center"/>
              <w:rPr>
                <w:sz w:val="20"/>
              </w:rPr>
            </w:pPr>
            <w:r>
              <w:rPr>
                <w:sz w:val="22"/>
              </w:rPr>
              <w:t>(созыв 20__ - 20__ гг.)</w:t>
            </w:r>
          </w:p>
          <w:p w:rsidR="00C1025B" w:rsidRDefault="00C1025B">
            <w:pPr>
              <w:spacing w:after="0" w:line="240" w:lineRule="auto"/>
              <w:ind w:firstLine="0"/>
              <w:rPr>
                <w:sz w:val="20"/>
              </w:rPr>
            </w:pPr>
          </w:p>
          <w:p w:rsidR="00C1025B" w:rsidRDefault="00533F48">
            <w:pPr>
              <w:spacing w:after="0" w:line="240" w:lineRule="auto"/>
              <w:ind w:firstLine="0"/>
              <w:rPr>
                <w:b/>
                <w:sz w:val="20"/>
              </w:rPr>
            </w:pPr>
            <w:r>
              <w:rPr>
                <w:b/>
                <w:sz w:val="20"/>
              </w:rPr>
              <w:t>Глава земского собрания</w:t>
            </w:r>
          </w:p>
          <w:p w:rsidR="00C1025B" w:rsidRDefault="00533F48">
            <w:pPr>
              <w:spacing w:after="0" w:line="240" w:lineRule="auto"/>
              <w:ind w:firstLine="0"/>
              <w:rPr>
                <w:sz w:val="20"/>
              </w:rPr>
            </w:pPr>
            <w:r w:rsidRPr="00533F48">
              <w:rPr>
                <w:b/>
                <w:sz w:val="20"/>
                <w:szCs w:val="20"/>
              </w:rPr>
              <w:t>Волотовского</w:t>
            </w:r>
            <w:r>
              <w:rPr>
                <w:b/>
                <w:sz w:val="20"/>
              </w:rPr>
              <w:t xml:space="preserve"> сельского поселения                И.О. Фамилия</w:t>
            </w:r>
          </w:p>
          <w:p w:rsidR="00C1025B" w:rsidRDefault="00533F48">
            <w:pPr>
              <w:spacing w:after="0" w:line="240" w:lineRule="auto"/>
              <w:ind w:firstLine="850"/>
              <w:rPr>
                <w:sz w:val="20"/>
              </w:rPr>
            </w:pPr>
            <w:r>
              <w:rPr>
                <w:sz w:val="20"/>
              </w:rPr>
              <w:t xml:space="preserve">М.П. </w:t>
            </w:r>
          </w:p>
        </w:tc>
      </w:tr>
    </w:tbl>
    <w:p w:rsidR="00C1025B" w:rsidRDefault="00C1025B">
      <w:pPr>
        <w:spacing w:after="0" w:line="240" w:lineRule="auto"/>
        <w:ind w:firstLine="567"/>
      </w:pPr>
    </w:p>
    <w:p w:rsidR="00C1025B" w:rsidRDefault="00533F48">
      <w:pPr>
        <w:spacing w:after="0" w:line="240" w:lineRule="auto"/>
        <w:ind w:firstLine="567"/>
      </w:pPr>
      <w:r>
        <w:lastRenderedPageBreak/>
        <w:t>* – для главы сельского поселения и заместителя главы сельского поселения в удостоверении вместо слов «депутатом земского собрания» размещаются слова «главой» или «заместителем главы» соответственно.</w:t>
      </w:r>
    </w:p>
    <w:p w:rsidR="00C1025B" w:rsidRDefault="00C1025B">
      <w:pPr>
        <w:spacing w:after="0" w:line="240" w:lineRule="auto"/>
        <w:ind w:firstLine="567"/>
      </w:pPr>
    </w:p>
    <w:p w:rsidR="00C1025B" w:rsidRDefault="00533F48">
      <w:pPr>
        <w:spacing w:after="0" w:line="240" w:lineRule="auto"/>
        <w:ind w:firstLine="567"/>
      </w:pPr>
      <w:r>
        <w:t>Внешняя сторона (обложка): красного цвета, с размещением герба Чернянского района золотым тиснением, а ниже него – надписи золотым тиснением в пять строк: «ЗЕМСКОЕ СОБРАНИЕ ВОЛОТОВСКОГО СЕЛЬСКОГО ПОСЕЛНИЯ МУНИЦИПАЛЬНОГО РАЙОНА «ЧЕРНЯНСКИЙ РАЙОН» БЕЛГОРОДСКОЙ ОБЛАСТИ», расположена симметрично относительно краев удостоверения в сложенном виде.</w:t>
      </w:r>
    </w:p>
    <w:p w:rsidR="00C1025B" w:rsidRDefault="00C1025B">
      <w:pPr>
        <w:spacing w:after="0" w:line="240" w:lineRule="auto"/>
        <w:ind w:firstLine="567"/>
      </w:pPr>
    </w:p>
    <w:tbl>
      <w:tblPr>
        <w:tblStyle w:val="a3"/>
        <w:tblW w:w="0" w:type="auto"/>
        <w:tblInd w:w="675" w:type="dxa"/>
        <w:tblLayout w:type="fixed"/>
        <w:tblLook w:val="04A0"/>
      </w:tblPr>
      <w:tblGrid>
        <w:gridCol w:w="5528"/>
      </w:tblGrid>
      <w:tr w:rsidR="00C1025B">
        <w:trPr>
          <w:trHeight w:val="3477"/>
        </w:trPr>
        <w:tc>
          <w:tcPr>
            <w:tcW w:w="5528" w:type="dxa"/>
            <w:noWrap/>
          </w:tcPr>
          <w:p w:rsidR="00C1025B" w:rsidRDefault="00C1025B">
            <w:pPr>
              <w:spacing w:after="0" w:line="240" w:lineRule="auto"/>
              <w:ind w:firstLine="0"/>
              <w:jc w:val="center"/>
            </w:pPr>
          </w:p>
          <w:p w:rsidR="00C1025B" w:rsidRDefault="007C1AD1">
            <w:pPr>
              <w:spacing w:after="0" w:line="240" w:lineRule="auto"/>
              <w:ind w:firstLine="0"/>
              <w:jc w:val="center"/>
            </w:pPr>
            <w:r>
              <w:pict>
                <v:shape id="_x0000_s1027" type="#_x0000_t75" style="position:absolute;left:0;text-align:left;margin-left:0;margin-top:0;width:50pt;height:50pt;z-index:251658752;visibility:hidden" filled="t" stroked="t">
                  <v:stroke joinstyle="round"/>
                  <v:path o:extrusionok="t" gradientshapeok="f" o:connecttype="segments"/>
                  <o:lock v:ext="edit" aspectratio="f" selection="t"/>
                </v:shape>
              </w:pict>
            </w:r>
            <w:r w:rsidR="00897623">
              <w:pict>
                <v:shape id="_x0000_i1027" type="#_x0000_t75" style="width:42pt;height:51pt;mso-wrap-distance-left:0;mso-wrap-distance-top:0;mso-wrap-distance-right:0;mso-wrap-distance-bottom:0">
                  <v:imagedata r:id="rId7" o:title=""/>
                  <v:path textboxrect="0,0,0,0"/>
                </v:shape>
              </w:pict>
            </w:r>
          </w:p>
          <w:p w:rsidR="00C1025B" w:rsidRDefault="00C1025B">
            <w:pPr>
              <w:spacing w:after="0" w:line="240" w:lineRule="auto"/>
              <w:ind w:firstLine="0"/>
              <w:jc w:val="center"/>
              <w:rPr>
                <w:b/>
                <w:sz w:val="24"/>
              </w:rPr>
            </w:pPr>
          </w:p>
          <w:p w:rsidR="00C1025B" w:rsidRDefault="00533F48">
            <w:pPr>
              <w:spacing w:after="0" w:line="240" w:lineRule="auto"/>
              <w:ind w:firstLine="0"/>
              <w:jc w:val="center"/>
              <w:rPr>
                <w:b/>
                <w:sz w:val="24"/>
              </w:rPr>
            </w:pPr>
            <w:r>
              <w:rPr>
                <w:b/>
                <w:sz w:val="24"/>
              </w:rPr>
              <w:t>ЗЕМСКОЕ СОБРАНИЕ ВОЛОТОВСКОГО</w:t>
            </w:r>
          </w:p>
          <w:p w:rsidR="00C1025B" w:rsidRDefault="00533F48">
            <w:pPr>
              <w:spacing w:after="0" w:line="240" w:lineRule="auto"/>
              <w:ind w:firstLine="0"/>
              <w:jc w:val="center"/>
              <w:rPr>
                <w:b/>
                <w:sz w:val="24"/>
              </w:rPr>
            </w:pPr>
            <w:r>
              <w:rPr>
                <w:b/>
                <w:sz w:val="24"/>
              </w:rPr>
              <w:t>СЕЛЬСКОГО ПОСЕЛНИЯ МУНИЦИПАЛЬНОГО РАЙОНА «ЧЕРНЯНСКИЙ РАЙОН»</w:t>
            </w:r>
          </w:p>
          <w:p w:rsidR="00C1025B" w:rsidRDefault="00533F48">
            <w:pPr>
              <w:spacing w:after="0" w:line="240" w:lineRule="auto"/>
              <w:ind w:firstLine="0"/>
              <w:jc w:val="center"/>
              <w:rPr>
                <w:b/>
                <w:sz w:val="24"/>
              </w:rPr>
            </w:pPr>
            <w:r>
              <w:rPr>
                <w:b/>
                <w:sz w:val="24"/>
              </w:rPr>
              <w:t>БЕЛГОРОДСКОЙ ОБЛАСТИ</w:t>
            </w:r>
          </w:p>
        </w:tc>
      </w:tr>
    </w:tbl>
    <w:p w:rsidR="00C1025B" w:rsidRDefault="00C1025B">
      <w:pPr>
        <w:spacing w:after="0" w:line="240" w:lineRule="auto"/>
        <w:ind w:firstLine="567"/>
      </w:pPr>
    </w:p>
    <w:p w:rsidR="00C1025B" w:rsidRDefault="00533F48">
      <w:pPr>
        <w:spacing w:after="0" w:line="240" w:lineRule="auto"/>
        <w:ind w:firstLine="567"/>
      </w:pPr>
      <w:r>
        <w:t>3. Организация изготовления и выдачи удостоверения производится аппаратом земского собрания сельского поселения или уполномоченным органом по обеспечению деятельности земского собрания сельского поселения под подпись получателя в журнале учета и выдачи удостоверений.</w:t>
      </w:r>
    </w:p>
    <w:p w:rsidR="00C1025B" w:rsidRDefault="00533F48">
      <w:pPr>
        <w:spacing w:after="0" w:line="240" w:lineRule="auto"/>
        <w:ind w:firstLine="567"/>
      </w:pPr>
      <w:r>
        <w:t>4. Депутат земского собрания сельского поселения обязан обеспечить сохранность удостоверения. В случае утраты удостоверения депутат земского собрания сельского поселения подает на имя главы сельского поселения заявление о выдаче нового удостоверения, в котором указывает факт и обстоятельства утраты удостоверения.</w:t>
      </w:r>
    </w:p>
    <w:p w:rsidR="00C1025B" w:rsidRDefault="00533F48">
      <w:pPr>
        <w:spacing w:after="0" w:line="240" w:lineRule="auto"/>
        <w:ind w:firstLine="567"/>
      </w:pPr>
      <w:r>
        <w:t>С письменного разрешения главы сельского поселения аппарат земского собрания сельского поселения или уполномоченный орган по обеспечению деятельности земского собрания сельского поселения оформляет дубликат удостоверения. В верхнем правом углу на бланке удостоверения ставится штамп «Дубликат».</w:t>
      </w:r>
    </w:p>
    <w:p w:rsidR="00C1025B" w:rsidRDefault="00533F48">
      <w:pPr>
        <w:spacing w:after="0" w:line="240" w:lineRule="auto"/>
        <w:ind w:firstLine="567"/>
      </w:pPr>
      <w:r>
        <w:t>5. Аппарат земского собрания сельского поселения или уполномоченный орган по обеспечению деятельности земского собрания сельского поселения направляет в редакцию районной газеты «Приосколье» для опубликования информацию о факте утраты удостоверения (с указанием его номера) и его недействительности.</w:t>
      </w:r>
    </w:p>
    <w:p w:rsidR="00C1025B" w:rsidRDefault="00533F48">
      <w:pPr>
        <w:spacing w:after="0" w:line="240" w:lineRule="auto"/>
        <w:ind w:firstLine="567"/>
      </w:pPr>
      <w:r>
        <w:t>6. В случае порчи удостоверения, на основании письменного заявления депутата земского собрания сельского поселения, оно заменяется на новое (с новыми реквизитами) при условии возврата ранее выданного с письменного разрешения главы сельского поселения.</w:t>
      </w:r>
    </w:p>
    <w:p w:rsidR="00C1025B" w:rsidRDefault="00533F48">
      <w:pPr>
        <w:spacing w:after="0" w:line="240" w:lineRule="auto"/>
        <w:ind w:firstLine="567"/>
      </w:pPr>
      <w:r>
        <w:lastRenderedPageBreak/>
        <w:t>7. В случае изменения фамилии, имени или отчества депутата земского собрания сельского поселения, на основании его письменного заявления и подтверждающих документов, ему выдается новое удостоверение (с новыми реквизитами) при условии возврата ранее выданного с письменного разрешения главы сельского поселения.</w:t>
      </w:r>
    </w:p>
    <w:p w:rsidR="00C1025B" w:rsidRDefault="00533F48">
      <w:pPr>
        <w:spacing w:after="0" w:line="240" w:lineRule="auto"/>
        <w:ind w:firstLine="567"/>
      </w:pPr>
      <w:r>
        <w:t>8. По истечении срока полномочий земского собрания сельского поселения соответствующего созыва удостоверение считается недействительным и может оставаться у депутата земского собрания сельского поселения.</w:t>
      </w:r>
    </w:p>
    <w:p w:rsidR="00C1025B" w:rsidRDefault="00533F48">
      <w:pPr>
        <w:spacing w:after="0" w:line="240" w:lineRule="auto"/>
        <w:ind w:firstLine="567"/>
      </w:pPr>
      <w:r>
        <w:t>9. В случае досрочного прекращения полномочий депутата земского собрания сельского поселения удостоверение возвращается в аппарат земского собрания или уполномоченный орган по обеспечению деятельности земского собрания сельского поселения, выдавший удостоверение.</w:t>
      </w:r>
    </w:p>
    <w:p w:rsidR="00C1025B" w:rsidRDefault="00533F48">
      <w:pPr>
        <w:spacing w:after="0" w:line="240" w:lineRule="auto"/>
        <w:ind w:firstLine="567"/>
      </w:pPr>
      <w:r>
        <w:t>10. Сданные удостоверения подлежат уничтожению.</w:t>
      </w:r>
    </w:p>
    <w:p w:rsidR="00C1025B" w:rsidRDefault="00C1025B">
      <w:pPr>
        <w:spacing w:after="0" w:line="240" w:lineRule="auto"/>
        <w:ind w:firstLine="567"/>
      </w:pPr>
    </w:p>
    <w:p w:rsidR="00C1025B" w:rsidRDefault="00C1025B">
      <w:pPr>
        <w:spacing w:after="0" w:line="240" w:lineRule="auto"/>
        <w:ind w:firstLine="567"/>
      </w:pPr>
    </w:p>
    <w:p w:rsidR="00C1025B" w:rsidRDefault="00533F48">
      <w:pPr>
        <w:spacing w:after="0" w:line="240" w:lineRule="auto"/>
        <w:ind w:firstLine="567"/>
        <w:jc w:val="center"/>
      </w:pPr>
      <w:r>
        <w:t>______________</w:t>
      </w: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firstLine="567"/>
      </w:pPr>
    </w:p>
    <w:p w:rsidR="00C1025B" w:rsidRDefault="00C1025B">
      <w:pPr>
        <w:spacing w:after="0" w:line="240" w:lineRule="auto"/>
        <w:ind w:left="5669" w:firstLine="0"/>
        <w:jc w:val="center"/>
        <w:rPr>
          <w:sz w:val="22"/>
        </w:rPr>
      </w:pPr>
    </w:p>
    <w:p w:rsidR="00C1025B" w:rsidRDefault="00533F48">
      <w:pPr>
        <w:spacing w:after="0" w:line="240" w:lineRule="auto"/>
        <w:ind w:left="5669" w:firstLine="0"/>
        <w:jc w:val="center"/>
        <w:rPr>
          <w:sz w:val="22"/>
        </w:rPr>
      </w:pPr>
      <w:r>
        <w:rPr>
          <w:sz w:val="22"/>
        </w:rPr>
        <w:lastRenderedPageBreak/>
        <w:t xml:space="preserve">Приложение 2 </w:t>
      </w:r>
    </w:p>
    <w:p w:rsidR="00C1025B" w:rsidRDefault="00533F48">
      <w:pPr>
        <w:spacing w:after="0" w:line="240" w:lineRule="auto"/>
        <w:ind w:left="5669" w:firstLine="0"/>
        <w:jc w:val="center"/>
      </w:pPr>
      <w:r>
        <w:rPr>
          <w:sz w:val="22"/>
        </w:rPr>
        <w:t>к Регламенту земского собрания</w:t>
      </w:r>
    </w:p>
    <w:p w:rsidR="00C1025B" w:rsidRDefault="00533F48">
      <w:pPr>
        <w:spacing w:after="0" w:line="240" w:lineRule="auto"/>
        <w:ind w:left="5669" w:firstLine="0"/>
        <w:jc w:val="center"/>
      </w:pPr>
      <w:r>
        <w:rPr>
          <w:sz w:val="22"/>
        </w:rPr>
        <w:t xml:space="preserve">Волотовского сельского поселения </w:t>
      </w:r>
    </w:p>
    <w:p w:rsidR="00C1025B" w:rsidRDefault="00533F48">
      <w:pPr>
        <w:spacing w:after="0" w:line="240" w:lineRule="auto"/>
        <w:ind w:left="5669" w:firstLine="0"/>
        <w:jc w:val="center"/>
      </w:pPr>
      <w:r>
        <w:rPr>
          <w:sz w:val="22"/>
        </w:rPr>
        <w:t>муниципального района «Чернянский район» Белгородской области</w:t>
      </w:r>
    </w:p>
    <w:p w:rsidR="00C1025B" w:rsidRDefault="00C1025B">
      <w:pPr>
        <w:spacing w:after="0" w:line="240" w:lineRule="auto"/>
        <w:ind w:firstLine="567"/>
      </w:pPr>
    </w:p>
    <w:p w:rsidR="00C1025B" w:rsidRDefault="00533F48">
      <w:pPr>
        <w:spacing w:after="0" w:line="240" w:lineRule="auto"/>
        <w:ind w:firstLine="567"/>
        <w:jc w:val="right"/>
      </w:pPr>
      <w:r>
        <w:t>Форма</w:t>
      </w:r>
    </w:p>
    <w:p w:rsidR="00C1025B" w:rsidRDefault="00C1025B">
      <w:pPr>
        <w:spacing w:after="0" w:line="240" w:lineRule="auto"/>
        <w:ind w:firstLine="567"/>
      </w:pPr>
    </w:p>
    <w:p w:rsidR="00C1025B" w:rsidRDefault="00533F48">
      <w:pPr>
        <w:spacing w:after="0" w:line="240" w:lineRule="auto"/>
        <w:ind w:firstLine="567"/>
        <w:jc w:val="center"/>
        <w:rPr>
          <w:b/>
        </w:rPr>
      </w:pPr>
      <w:r>
        <w:rPr>
          <w:b/>
        </w:rPr>
        <w:t>ЗАЯВЛЕНИЕ</w:t>
      </w:r>
    </w:p>
    <w:p w:rsidR="00C1025B" w:rsidRDefault="00533F48">
      <w:pPr>
        <w:spacing w:after="0" w:line="240" w:lineRule="auto"/>
        <w:ind w:firstLine="567"/>
        <w:jc w:val="center"/>
        <w:rPr>
          <w:b/>
        </w:rPr>
      </w:pPr>
      <w:r>
        <w:rPr>
          <w:b/>
        </w:rPr>
        <w:t>о намерении присутствовать на заседании земского собрания Волотовского сельского поселения</w:t>
      </w:r>
    </w:p>
    <w:p w:rsidR="00C1025B" w:rsidRDefault="00C1025B">
      <w:pPr>
        <w:spacing w:after="0" w:line="240" w:lineRule="auto"/>
        <w:ind w:firstLine="567"/>
      </w:pPr>
    </w:p>
    <w:p w:rsidR="00C1025B" w:rsidRDefault="00533F48">
      <w:pPr>
        <w:spacing w:after="0" w:line="240" w:lineRule="auto"/>
        <w:ind w:firstLine="567"/>
      </w:pPr>
      <w:r>
        <w:t>Я, ______________________________________________________________</w:t>
      </w:r>
    </w:p>
    <w:p w:rsidR="00C1025B" w:rsidRDefault="00533F48">
      <w:pPr>
        <w:spacing w:after="0" w:line="240" w:lineRule="auto"/>
        <w:ind w:firstLine="567"/>
        <w:jc w:val="center"/>
      </w:pPr>
      <w:r>
        <w:rPr>
          <w:sz w:val="16"/>
        </w:rPr>
        <w:t>Фамилия, имя, отчество (при наличии) заявителя</w:t>
      </w:r>
    </w:p>
    <w:p w:rsidR="00C1025B" w:rsidRDefault="00533F48">
      <w:pPr>
        <w:spacing w:after="0" w:line="240" w:lineRule="auto"/>
        <w:ind w:firstLine="0"/>
      </w:pPr>
      <w:r>
        <w:t>паспорт серия ________ номер ______________ выдан _____________________</w:t>
      </w:r>
    </w:p>
    <w:p w:rsidR="00C1025B" w:rsidRDefault="00533F48">
      <w:pPr>
        <w:spacing w:after="0" w:line="240" w:lineRule="auto"/>
        <w:ind w:firstLine="0"/>
      </w:pPr>
      <w:r>
        <w:t xml:space="preserve">_______________________________________________ «___» ________ _____ г. </w:t>
      </w:r>
    </w:p>
    <w:p w:rsidR="00C1025B" w:rsidRDefault="00533F48">
      <w:pPr>
        <w:spacing w:after="0" w:line="240" w:lineRule="auto"/>
        <w:ind w:firstLine="0"/>
        <w:jc w:val="center"/>
      </w:pPr>
      <w:r>
        <w:rPr>
          <w:sz w:val="16"/>
        </w:rPr>
        <w:t>кем и когда выдан</w:t>
      </w:r>
    </w:p>
    <w:p w:rsidR="00C1025B" w:rsidRDefault="00533F48">
      <w:pPr>
        <w:spacing w:after="0" w:line="240" w:lineRule="auto"/>
        <w:ind w:firstLine="0"/>
      </w:pPr>
      <w:r>
        <w:t>прошу включить меня в число присутствующих на заседании земского собрания Волотовского сельского поселения муниципального района «Чернянский район» Белгородской области, которое состоится «___» ________ 20__ г. в ___ часов ____ минут, при обсуждении ______________________________________</w:t>
      </w:r>
    </w:p>
    <w:p w:rsidR="00C1025B" w:rsidRDefault="00533F48">
      <w:pPr>
        <w:spacing w:after="0" w:line="240" w:lineRule="auto"/>
        <w:ind w:firstLine="0"/>
      </w:pPr>
      <w:r>
        <w:t>________________________________________________________________________________________________________________________________________</w:t>
      </w:r>
    </w:p>
    <w:p w:rsidR="00C1025B" w:rsidRDefault="00533F48">
      <w:pPr>
        <w:spacing w:after="0" w:line="240" w:lineRule="auto"/>
        <w:ind w:firstLine="0"/>
        <w:jc w:val="center"/>
        <w:rPr>
          <w:sz w:val="16"/>
        </w:rPr>
      </w:pPr>
      <w:r>
        <w:rPr>
          <w:sz w:val="16"/>
        </w:rPr>
        <w:t xml:space="preserve">указать вопрос из повестки дня заседания земского собрания сельского поселения, если присутствие предполагается только </w:t>
      </w:r>
    </w:p>
    <w:p w:rsidR="00C1025B" w:rsidRDefault="00533F48">
      <w:pPr>
        <w:spacing w:after="0" w:line="240" w:lineRule="auto"/>
        <w:ind w:firstLine="0"/>
        <w:jc w:val="center"/>
      </w:pPr>
      <w:r>
        <w:rPr>
          <w:sz w:val="16"/>
        </w:rPr>
        <w:t>на обсуждении конкретного вопроса</w:t>
      </w:r>
    </w:p>
    <w:p w:rsidR="00C1025B" w:rsidRDefault="00533F48">
      <w:pPr>
        <w:spacing w:after="0" w:line="240" w:lineRule="auto"/>
        <w:ind w:firstLine="567"/>
      </w:pPr>
      <w:r>
        <w:t>О себе сообщаю следующие контактные данные:</w:t>
      </w:r>
    </w:p>
    <w:p w:rsidR="00C1025B" w:rsidRDefault="00533F48">
      <w:pPr>
        <w:spacing w:after="0" w:line="240" w:lineRule="auto"/>
        <w:ind w:firstLine="0"/>
      </w:pPr>
      <w:r>
        <w:t>Телефон и (или) адрес электронной почты _______________________________,</w:t>
      </w:r>
    </w:p>
    <w:p w:rsidR="00C1025B" w:rsidRDefault="00533F48">
      <w:pPr>
        <w:spacing w:after="0" w:line="240" w:lineRule="auto"/>
        <w:ind w:firstLine="0"/>
      </w:pPr>
      <w:r>
        <w:t>Адрес проживания ____________________________________________________</w:t>
      </w:r>
    </w:p>
    <w:p w:rsidR="00C1025B" w:rsidRDefault="00533F48">
      <w:pPr>
        <w:spacing w:after="0" w:line="240" w:lineRule="auto"/>
        <w:ind w:firstLine="0"/>
      </w:pPr>
      <w:r>
        <w:t>____________________________________________________________________.</w:t>
      </w:r>
    </w:p>
    <w:p w:rsidR="00C1025B" w:rsidRDefault="00C1025B">
      <w:pPr>
        <w:spacing w:after="0" w:line="240" w:lineRule="auto"/>
        <w:ind w:firstLine="0"/>
      </w:pPr>
    </w:p>
    <w:p w:rsidR="00C1025B" w:rsidRDefault="00533F48">
      <w:pPr>
        <w:spacing w:after="0" w:line="240" w:lineRule="auto"/>
        <w:ind w:firstLine="567"/>
      </w:pPr>
      <w:r>
        <w:t>Уведомляю, что в ходе заседания земского собрания Волотовского сельского поселения муниципального района «Чернянский район» Белгородской области намериваюсь/не намериваюсь осуществлять фото-, аудио- и (или)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p>
    <w:p w:rsidR="00C1025B" w:rsidRDefault="00533F48">
      <w:pPr>
        <w:spacing w:after="0" w:line="240" w:lineRule="auto"/>
        <w:ind w:firstLine="567"/>
      </w:pPr>
      <w:r>
        <w:t>Являюсь представителем _________________________________________</w:t>
      </w:r>
    </w:p>
    <w:p w:rsidR="00C1025B" w:rsidRDefault="00533F48">
      <w:pPr>
        <w:spacing w:after="0" w:line="240" w:lineRule="auto"/>
        <w:ind w:firstLine="0"/>
      </w:pPr>
      <w:r>
        <w:t>________________________________________________________________________________________________________________________________________</w:t>
      </w:r>
    </w:p>
    <w:p w:rsidR="00C1025B" w:rsidRDefault="00533F48">
      <w:pPr>
        <w:spacing w:after="0" w:line="240" w:lineRule="auto"/>
        <w:ind w:firstLine="0"/>
        <w:jc w:val="center"/>
        <w:rPr>
          <w:sz w:val="16"/>
        </w:rPr>
      </w:pPr>
      <w:r>
        <w:rPr>
          <w:sz w:val="16"/>
        </w:rPr>
        <w:t>наименование организации (юридического лица), общественного объединения, представителем, которого является гражданин</w:t>
      </w:r>
    </w:p>
    <w:p w:rsidR="00C1025B" w:rsidRDefault="00C1025B">
      <w:pPr>
        <w:spacing w:after="0" w:line="240" w:lineRule="auto"/>
        <w:ind w:firstLine="0"/>
      </w:pPr>
    </w:p>
    <w:p w:rsidR="00C1025B" w:rsidRDefault="00533F48">
      <w:pPr>
        <w:spacing w:after="0" w:line="240" w:lineRule="auto"/>
        <w:ind w:firstLine="0"/>
      </w:pPr>
      <w:r>
        <w:t>на основании ________________________________________________________</w:t>
      </w:r>
    </w:p>
    <w:p w:rsidR="00C1025B" w:rsidRDefault="00533F48">
      <w:pPr>
        <w:spacing w:after="0" w:line="240" w:lineRule="auto"/>
        <w:ind w:firstLine="0"/>
      </w:pPr>
      <w:r>
        <w:t>____________________________________________________________________</w:t>
      </w:r>
    </w:p>
    <w:p w:rsidR="00C1025B" w:rsidRDefault="00533F48">
      <w:pPr>
        <w:spacing w:after="0" w:line="240" w:lineRule="auto"/>
        <w:ind w:firstLine="0"/>
        <w:jc w:val="center"/>
      </w:pPr>
      <w:r>
        <w:rPr>
          <w:sz w:val="16"/>
        </w:rPr>
        <w:t>документ или иное основание</w:t>
      </w:r>
    </w:p>
    <w:p w:rsidR="00C1025B" w:rsidRDefault="00C1025B">
      <w:pPr>
        <w:spacing w:after="0" w:line="240" w:lineRule="auto"/>
        <w:ind w:firstLine="0"/>
      </w:pPr>
    </w:p>
    <w:p w:rsidR="00C1025B" w:rsidRDefault="00C1025B">
      <w:pPr>
        <w:spacing w:after="0" w:line="240" w:lineRule="auto"/>
        <w:ind w:firstLine="0"/>
      </w:pPr>
    </w:p>
    <w:p w:rsidR="00C1025B" w:rsidRDefault="00C1025B">
      <w:pPr>
        <w:spacing w:after="0" w:line="240" w:lineRule="auto"/>
        <w:ind w:firstLine="0"/>
      </w:pPr>
    </w:p>
    <w:p w:rsidR="00C1025B" w:rsidRDefault="00533F48">
      <w:pPr>
        <w:spacing w:after="0" w:line="240" w:lineRule="auto"/>
        <w:ind w:firstLine="0"/>
      </w:pPr>
      <w:r>
        <w:t xml:space="preserve">Дата _____________ </w:t>
      </w:r>
      <w:r>
        <w:tab/>
      </w:r>
      <w:r>
        <w:tab/>
        <w:t>Заявитель ________________________________</w:t>
      </w:r>
    </w:p>
    <w:p w:rsidR="00C1025B" w:rsidRDefault="00533F48">
      <w:pPr>
        <w:spacing w:after="0" w:line="240" w:lineRule="auto"/>
        <w:ind w:left="5664" w:firstLine="708"/>
      </w:pPr>
      <w:r>
        <w:rPr>
          <w:sz w:val="16"/>
        </w:rPr>
        <w:t>подпись</w:t>
      </w:r>
    </w:p>
    <w:p w:rsidR="00C1025B" w:rsidRDefault="00C1025B">
      <w:pPr>
        <w:spacing w:after="0" w:line="240" w:lineRule="auto"/>
        <w:ind w:firstLine="567"/>
      </w:pPr>
    </w:p>
    <w:sectPr w:rsidR="00C1025B" w:rsidSect="00C1025B">
      <w:headerReference w:type="default" r:id="rId11"/>
      <w:footerReference w:type="default" r:id="rId12"/>
      <w:pgSz w:w="11906" w:h="16838"/>
      <w:pgMar w:top="850" w:right="567" w:bottom="850" w:left="1701" w:header="283" w:footer="283"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B97" w:rsidRDefault="00656B97">
      <w:pPr>
        <w:spacing w:after="0" w:line="240" w:lineRule="auto"/>
      </w:pPr>
      <w:r>
        <w:separator/>
      </w:r>
    </w:p>
  </w:endnote>
  <w:endnote w:type="continuationSeparator" w:id="1">
    <w:p w:rsidR="00656B97" w:rsidRDefault="00656B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F48" w:rsidRDefault="00533F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B97" w:rsidRDefault="00656B97">
      <w:pPr>
        <w:spacing w:after="0" w:line="240" w:lineRule="auto"/>
      </w:pPr>
      <w:r>
        <w:separator/>
      </w:r>
    </w:p>
  </w:footnote>
  <w:footnote w:type="continuationSeparator" w:id="1">
    <w:p w:rsidR="00656B97" w:rsidRDefault="00656B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F48" w:rsidRDefault="007C1AD1">
    <w:pPr>
      <w:pStyle w:val="Header"/>
      <w:ind w:firstLine="0"/>
      <w:jc w:val="center"/>
    </w:pPr>
    <w:fldSimple w:instr=" PAGE ">
      <w:r w:rsidR="00897623">
        <w:rPr>
          <w:noProof/>
        </w:rPr>
        <w:t>31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3F2D"/>
    <w:multiLevelType w:val="hybridMultilevel"/>
    <w:tmpl w:val="A7806F0E"/>
    <w:lvl w:ilvl="0" w:tplc="E61A0962">
      <w:start w:val="1"/>
      <w:numFmt w:val="decimal"/>
      <w:lvlText w:val="%1)"/>
      <w:lvlJc w:val="left"/>
    </w:lvl>
    <w:lvl w:ilvl="1" w:tplc="6E307EF8">
      <w:start w:val="1"/>
      <w:numFmt w:val="lowerLetter"/>
      <w:lvlText w:val="%2."/>
      <w:lvlJc w:val="left"/>
      <w:pPr>
        <w:ind w:left="1440" w:hanging="360"/>
      </w:pPr>
    </w:lvl>
    <w:lvl w:ilvl="2" w:tplc="5CEAD762">
      <w:start w:val="1"/>
      <w:numFmt w:val="lowerRoman"/>
      <w:lvlText w:val="%3."/>
      <w:lvlJc w:val="right"/>
      <w:pPr>
        <w:ind w:left="2160" w:hanging="180"/>
      </w:pPr>
    </w:lvl>
    <w:lvl w:ilvl="3" w:tplc="813EC15A">
      <w:start w:val="1"/>
      <w:numFmt w:val="decimal"/>
      <w:lvlText w:val="%4."/>
      <w:lvlJc w:val="left"/>
      <w:pPr>
        <w:ind w:left="2880" w:hanging="360"/>
      </w:pPr>
    </w:lvl>
    <w:lvl w:ilvl="4" w:tplc="21CA9A18">
      <w:start w:val="1"/>
      <w:numFmt w:val="lowerLetter"/>
      <w:lvlText w:val="%5."/>
      <w:lvlJc w:val="left"/>
      <w:pPr>
        <w:ind w:left="3600" w:hanging="360"/>
      </w:pPr>
    </w:lvl>
    <w:lvl w:ilvl="5" w:tplc="19E232FC">
      <w:start w:val="1"/>
      <w:numFmt w:val="lowerRoman"/>
      <w:lvlText w:val="%6."/>
      <w:lvlJc w:val="right"/>
      <w:pPr>
        <w:ind w:left="4320" w:hanging="180"/>
      </w:pPr>
    </w:lvl>
    <w:lvl w:ilvl="6" w:tplc="43F68C34">
      <w:start w:val="1"/>
      <w:numFmt w:val="decimal"/>
      <w:lvlText w:val="%7."/>
      <w:lvlJc w:val="left"/>
      <w:pPr>
        <w:ind w:left="5040" w:hanging="360"/>
      </w:pPr>
    </w:lvl>
    <w:lvl w:ilvl="7" w:tplc="3DD4644C">
      <w:start w:val="1"/>
      <w:numFmt w:val="lowerLetter"/>
      <w:lvlText w:val="%8."/>
      <w:lvlJc w:val="left"/>
      <w:pPr>
        <w:ind w:left="5760" w:hanging="360"/>
      </w:pPr>
    </w:lvl>
    <w:lvl w:ilvl="8" w:tplc="53E63582">
      <w:start w:val="1"/>
      <w:numFmt w:val="lowerRoman"/>
      <w:lvlText w:val="%9."/>
      <w:lvlJc w:val="right"/>
      <w:pPr>
        <w:ind w:left="6480" w:hanging="180"/>
      </w:pPr>
    </w:lvl>
  </w:abstractNum>
  <w:abstractNum w:abstractNumId="1">
    <w:nsid w:val="02D54878"/>
    <w:multiLevelType w:val="hybridMultilevel"/>
    <w:tmpl w:val="EA6CD560"/>
    <w:lvl w:ilvl="0" w:tplc="5D9C846C">
      <w:start w:val="1"/>
      <w:numFmt w:val="bullet"/>
      <w:lvlText w:val="–"/>
      <w:lvlJc w:val="left"/>
      <w:pPr>
        <w:ind w:left="1276" w:hanging="360"/>
      </w:pPr>
      <w:rPr>
        <w:rFonts w:ascii="Arial" w:eastAsia="Arial" w:hAnsi="Arial" w:cs="Arial" w:hint="default"/>
      </w:rPr>
    </w:lvl>
    <w:lvl w:ilvl="1" w:tplc="C6460C68">
      <w:start w:val="1"/>
      <w:numFmt w:val="bullet"/>
      <w:lvlText w:val="o"/>
      <w:lvlJc w:val="left"/>
      <w:pPr>
        <w:ind w:left="1996" w:hanging="360"/>
      </w:pPr>
      <w:rPr>
        <w:rFonts w:ascii="Courier New" w:eastAsia="Courier New" w:hAnsi="Courier New" w:cs="Courier New" w:hint="default"/>
      </w:rPr>
    </w:lvl>
    <w:lvl w:ilvl="2" w:tplc="6F383B7A">
      <w:start w:val="1"/>
      <w:numFmt w:val="bullet"/>
      <w:lvlText w:val="§"/>
      <w:lvlJc w:val="left"/>
      <w:pPr>
        <w:ind w:left="2716" w:hanging="360"/>
      </w:pPr>
      <w:rPr>
        <w:rFonts w:ascii="Wingdings" w:eastAsia="Wingdings" w:hAnsi="Wingdings" w:cs="Wingdings" w:hint="default"/>
      </w:rPr>
    </w:lvl>
    <w:lvl w:ilvl="3" w:tplc="172C6706">
      <w:start w:val="1"/>
      <w:numFmt w:val="bullet"/>
      <w:lvlText w:val="·"/>
      <w:lvlJc w:val="left"/>
      <w:pPr>
        <w:ind w:left="3436" w:hanging="360"/>
      </w:pPr>
      <w:rPr>
        <w:rFonts w:ascii="Symbol" w:eastAsia="Symbol" w:hAnsi="Symbol" w:cs="Symbol" w:hint="default"/>
      </w:rPr>
    </w:lvl>
    <w:lvl w:ilvl="4" w:tplc="D408D24C">
      <w:start w:val="1"/>
      <w:numFmt w:val="bullet"/>
      <w:lvlText w:val="o"/>
      <w:lvlJc w:val="left"/>
      <w:pPr>
        <w:ind w:left="4156" w:hanging="360"/>
      </w:pPr>
      <w:rPr>
        <w:rFonts w:ascii="Courier New" w:eastAsia="Courier New" w:hAnsi="Courier New" w:cs="Courier New" w:hint="default"/>
      </w:rPr>
    </w:lvl>
    <w:lvl w:ilvl="5" w:tplc="4F98D91A">
      <w:start w:val="1"/>
      <w:numFmt w:val="bullet"/>
      <w:lvlText w:val="§"/>
      <w:lvlJc w:val="left"/>
      <w:pPr>
        <w:ind w:left="4876" w:hanging="360"/>
      </w:pPr>
      <w:rPr>
        <w:rFonts w:ascii="Wingdings" w:eastAsia="Wingdings" w:hAnsi="Wingdings" w:cs="Wingdings" w:hint="default"/>
      </w:rPr>
    </w:lvl>
    <w:lvl w:ilvl="6" w:tplc="5DF295F6">
      <w:start w:val="1"/>
      <w:numFmt w:val="bullet"/>
      <w:lvlText w:val="·"/>
      <w:lvlJc w:val="left"/>
      <w:pPr>
        <w:ind w:left="5596" w:hanging="360"/>
      </w:pPr>
      <w:rPr>
        <w:rFonts w:ascii="Symbol" w:eastAsia="Symbol" w:hAnsi="Symbol" w:cs="Symbol" w:hint="default"/>
      </w:rPr>
    </w:lvl>
    <w:lvl w:ilvl="7" w:tplc="9EB2C20A">
      <w:start w:val="1"/>
      <w:numFmt w:val="bullet"/>
      <w:lvlText w:val="o"/>
      <w:lvlJc w:val="left"/>
      <w:pPr>
        <w:ind w:left="6316" w:hanging="360"/>
      </w:pPr>
      <w:rPr>
        <w:rFonts w:ascii="Courier New" w:eastAsia="Courier New" w:hAnsi="Courier New" w:cs="Courier New" w:hint="default"/>
      </w:rPr>
    </w:lvl>
    <w:lvl w:ilvl="8" w:tplc="9B3CFB46">
      <w:start w:val="1"/>
      <w:numFmt w:val="bullet"/>
      <w:lvlText w:val="§"/>
      <w:lvlJc w:val="left"/>
      <w:pPr>
        <w:ind w:left="7036" w:hanging="360"/>
      </w:pPr>
      <w:rPr>
        <w:rFonts w:ascii="Wingdings" w:eastAsia="Wingdings" w:hAnsi="Wingdings" w:cs="Wingdings" w:hint="default"/>
      </w:rPr>
    </w:lvl>
  </w:abstractNum>
  <w:abstractNum w:abstractNumId="2">
    <w:nsid w:val="04DA5ADC"/>
    <w:multiLevelType w:val="hybridMultilevel"/>
    <w:tmpl w:val="F8FECA24"/>
    <w:lvl w:ilvl="0" w:tplc="7B141FEC">
      <w:start w:val="1"/>
      <w:numFmt w:val="bullet"/>
      <w:lvlText w:val="–"/>
      <w:lvlJc w:val="left"/>
      <w:pPr>
        <w:ind w:left="1276" w:hanging="360"/>
      </w:pPr>
      <w:rPr>
        <w:rFonts w:ascii="Arial" w:eastAsia="Arial" w:hAnsi="Arial" w:cs="Arial" w:hint="default"/>
      </w:rPr>
    </w:lvl>
    <w:lvl w:ilvl="1" w:tplc="F25691CA">
      <w:start w:val="1"/>
      <w:numFmt w:val="bullet"/>
      <w:lvlText w:val="o"/>
      <w:lvlJc w:val="left"/>
      <w:pPr>
        <w:ind w:left="1996" w:hanging="360"/>
      </w:pPr>
      <w:rPr>
        <w:rFonts w:ascii="Courier New" w:eastAsia="Courier New" w:hAnsi="Courier New" w:cs="Courier New" w:hint="default"/>
      </w:rPr>
    </w:lvl>
    <w:lvl w:ilvl="2" w:tplc="81147F78">
      <w:start w:val="1"/>
      <w:numFmt w:val="bullet"/>
      <w:lvlText w:val="§"/>
      <w:lvlJc w:val="left"/>
      <w:pPr>
        <w:ind w:left="2716" w:hanging="360"/>
      </w:pPr>
      <w:rPr>
        <w:rFonts w:ascii="Wingdings" w:eastAsia="Wingdings" w:hAnsi="Wingdings" w:cs="Wingdings" w:hint="default"/>
      </w:rPr>
    </w:lvl>
    <w:lvl w:ilvl="3" w:tplc="BDEA5762">
      <w:start w:val="1"/>
      <w:numFmt w:val="bullet"/>
      <w:lvlText w:val="·"/>
      <w:lvlJc w:val="left"/>
      <w:pPr>
        <w:ind w:left="3436" w:hanging="360"/>
      </w:pPr>
      <w:rPr>
        <w:rFonts w:ascii="Symbol" w:eastAsia="Symbol" w:hAnsi="Symbol" w:cs="Symbol" w:hint="default"/>
      </w:rPr>
    </w:lvl>
    <w:lvl w:ilvl="4" w:tplc="E716F388">
      <w:start w:val="1"/>
      <w:numFmt w:val="bullet"/>
      <w:lvlText w:val="o"/>
      <w:lvlJc w:val="left"/>
      <w:pPr>
        <w:ind w:left="4156" w:hanging="360"/>
      </w:pPr>
      <w:rPr>
        <w:rFonts w:ascii="Courier New" w:eastAsia="Courier New" w:hAnsi="Courier New" w:cs="Courier New" w:hint="default"/>
      </w:rPr>
    </w:lvl>
    <w:lvl w:ilvl="5" w:tplc="71CCFB62">
      <w:start w:val="1"/>
      <w:numFmt w:val="bullet"/>
      <w:lvlText w:val="§"/>
      <w:lvlJc w:val="left"/>
      <w:pPr>
        <w:ind w:left="4876" w:hanging="360"/>
      </w:pPr>
      <w:rPr>
        <w:rFonts w:ascii="Wingdings" w:eastAsia="Wingdings" w:hAnsi="Wingdings" w:cs="Wingdings" w:hint="default"/>
      </w:rPr>
    </w:lvl>
    <w:lvl w:ilvl="6" w:tplc="8CBC9A6A">
      <w:start w:val="1"/>
      <w:numFmt w:val="bullet"/>
      <w:lvlText w:val="·"/>
      <w:lvlJc w:val="left"/>
      <w:pPr>
        <w:ind w:left="5596" w:hanging="360"/>
      </w:pPr>
      <w:rPr>
        <w:rFonts w:ascii="Symbol" w:eastAsia="Symbol" w:hAnsi="Symbol" w:cs="Symbol" w:hint="default"/>
      </w:rPr>
    </w:lvl>
    <w:lvl w:ilvl="7" w:tplc="7BDE8CE0">
      <w:start w:val="1"/>
      <w:numFmt w:val="bullet"/>
      <w:lvlText w:val="o"/>
      <w:lvlJc w:val="left"/>
      <w:pPr>
        <w:ind w:left="6316" w:hanging="360"/>
      </w:pPr>
      <w:rPr>
        <w:rFonts w:ascii="Courier New" w:eastAsia="Courier New" w:hAnsi="Courier New" w:cs="Courier New" w:hint="default"/>
      </w:rPr>
    </w:lvl>
    <w:lvl w:ilvl="8" w:tplc="03AA01F8">
      <w:start w:val="1"/>
      <w:numFmt w:val="bullet"/>
      <w:lvlText w:val="§"/>
      <w:lvlJc w:val="left"/>
      <w:pPr>
        <w:ind w:left="7036" w:hanging="360"/>
      </w:pPr>
      <w:rPr>
        <w:rFonts w:ascii="Wingdings" w:eastAsia="Wingdings" w:hAnsi="Wingdings" w:cs="Wingdings" w:hint="default"/>
      </w:rPr>
    </w:lvl>
  </w:abstractNum>
  <w:abstractNum w:abstractNumId="3">
    <w:nsid w:val="0BEB77F5"/>
    <w:multiLevelType w:val="hybridMultilevel"/>
    <w:tmpl w:val="AE2437E6"/>
    <w:lvl w:ilvl="0" w:tplc="E39A2C7A">
      <w:start w:val="1"/>
      <w:numFmt w:val="bullet"/>
      <w:lvlText w:val="–"/>
      <w:lvlJc w:val="left"/>
      <w:pPr>
        <w:ind w:left="1418" w:hanging="360"/>
      </w:pPr>
      <w:rPr>
        <w:rFonts w:ascii="Arial" w:eastAsia="Arial" w:hAnsi="Arial" w:cs="Arial" w:hint="default"/>
      </w:rPr>
    </w:lvl>
    <w:lvl w:ilvl="1" w:tplc="AF143CBE">
      <w:start w:val="1"/>
      <w:numFmt w:val="bullet"/>
      <w:lvlText w:val="o"/>
      <w:lvlJc w:val="left"/>
      <w:pPr>
        <w:ind w:left="2138" w:hanging="360"/>
      </w:pPr>
      <w:rPr>
        <w:rFonts w:ascii="Courier New" w:eastAsia="Courier New" w:hAnsi="Courier New" w:cs="Courier New" w:hint="default"/>
      </w:rPr>
    </w:lvl>
    <w:lvl w:ilvl="2" w:tplc="A446C506">
      <w:start w:val="1"/>
      <w:numFmt w:val="bullet"/>
      <w:lvlText w:val="§"/>
      <w:lvlJc w:val="left"/>
      <w:pPr>
        <w:ind w:left="2858" w:hanging="360"/>
      </w:pPr>
      <w:rPr>
        <w:rFonts w:ascii="Wingdings" w:eastAsia="Wingdings" w:hAnsi="Wingdings" w:cs="Wingdings" w:hint="default"/>
      </w:rPr>
    </w:lvl>
    <w:lvl w:ilvl="3" w:tplc="1E3E8F96">
      <w:start w:val="1"/>
      <w:numFmt w:val="bullet"/>
      <w:lvlText w:val="·"/>
      <w:lvlJc w:val="left"/>
      <w:pPr>
        <w:ind w:left="3578" w:hanging="360"/>
      </w:pPr>
      <w:rPr>
        <w:rFonts w:ascii="Symbol" w:eastAsia="Symbol" w:hAnsi="Symbol" w:cs="Symbol" w:hint="default"/>
      </w:rPr>
    </w:lvl>
    <w:lvl w:ilvl="4" w:tplc="DF0C8C3E">
      <w:start w:val="1"/>
      <w:numFmt w:val="bullet"/>
      <w:lvlText w:val="o"/>
      <w:lvlJc w:val="left"/>
      <w:pPr>
        <w:ind w:left="4298" w:hanging="360"/>
      </w:pPr>
      <w:rPr>
        <w:rFonts w:ascii="Courier New" w:eastAsia="Courier New" w:hAnsi="Courier New" w:cs="Courier New" w:hint="default"/>
      </w:rPr>
    </w:lvl>
    <w:lvl w:ilvl="5" w:tplc="96A83296">
      <w:start w:val="1"/>
      <w:numFmt w:val="bullet"/>
      <w:lvlText w:val="§"/>
      <w:lvlJc w:val="left"/>
      <w:pPr>
        <w:ind w:left="5018" w:hanging="360"/>
      </w:pPr>
      <w:rPr>
        <w:rFonts w:ascii="Wingdings" w:eastAsia="Wingdings" w:hAnsi="Wingdings" w:cs="Wingdings" w:hint="default"/>
      </w:rPr>
    </w:lvl>
    <w:lvl w:ilvl="6" w:tplc="07A6C78A">
      <w:start w:val="1"/>
      <w:numFmt w:val="bullet"/>
      <w:lvlText w:val="·"/>
      <w:lvlJc w:val="left"/>
      <w:pPr>
        <w:ind w:left="5738" w:hanging="360"/>
      </w:pPr>
      <w:rPr>
        <w:rFonts w:ascii="Symbol" w:eastAsia="Symbol" w:hAnsi="Symbol" w:cs="Symbol" w:hint="default"/>
      </w:rPr>
    </w:lvl>
    <w:lvl w:ilvl="7" w:tplc="8A86AE12">
      <w:start w:val="1"/>
      <w:numFmt w:val="bullet"/>
      <w:lvlText w:val="o"/>
      <w:lvlJc w:val="left"/>
      <w:pPr>
        <w:ind w:left="6458" w:hanging="360"/>
      </w:pPr>
      <w:rPr>
        <w:rFonts w:ascii="Courier New" w:eastAsia="Courier New" w:hAnsi="Courier New" w:cs="Courier New" w:hint="default"/>
      </w:rPr>
    </w:lvl>
    <w:lvl w:ilvl="8" w:tplc="62D4C028">
      <w:start w:val="1"/>
      <w:numFmt w:val="bullet"/>
      <w:lvlText w:val="§"/>
      <w:lvlJc w:val="left"/>
      <w:pPr>
        <w:ind w:left="7178" w:hanging="360"/>
      </w:pPr>
      <w:rPr>
        <w:rFonts w:ascii="Wingdings" w:eastAsia="Wingdings" w:hAnsi="Wingdings" w:cs="Wingdings" w:hint="default"/>
      </w:rPr>
    </w:lvl>
  </w:abstractNum>
  <w:abstractNum w:abstractNumId="4">
    <w:nsid w:val="0EEF2132"/>
    <w:multiLevelType w:val="hybridMultilevel"/>
    <w:tmpl w:val="5580781E"/>
    <w:lvl w:ilvl="0" w:tplc="76BC97B8">
      <w:start w:val="1"/>
      <w:numFmt w:val="decimal"/>
      <w:lvlText w:val="%1."/>
      <w:lvlJc w:val="left"/>
    </w:lvl>
    <w:lvl w:ilvl="1" w:tplc="DDFA5E14">
      <w:start w:val="1"/>
      <w:numFmt w:val="lowerLetter"/>
      <w:lvlText w:val="%2."/>
      <w:lvlJc w:val="left"/>
      <w:pPr>
        <w:ind w:left="1440" w:hanging="360"/>
      </w:pPr>
    </w:lvl>
    <w:lvl w:ilvl="2" w:tplc="913048EC">
      <w:start w:val="1"/>
      <w:numFmt w:val="lowerRoman"/>
      <w:lvlText w:val="%3."/>
      <w:lvlJc w:val="right"/>
      <w:pPr>
        <w:ind w:left="2160" w:hanging="180"/>
      </w:pPr>
    </w:lvl>
    <w:lvl w:ilvl="3" w:tplc="F968CB48">
      <w:start w:val="1"/>
      <w:numFmt w:val="decimal"/>
      <w:lvlText w:val="%4."/>
      <w:lvlJc w:val="left"/>
      <w:pPr>
        <w:ind w:left="2880" w:hanging="360"/>
      </w:pPr>
    </w:lvl>
    <w:lvl w:ilvl="4" w:tplc="2CFE568A">
      <w:start w:val="1"/>
      <w:numFmt w:val="lowerLetter"/>
      <w:lvlText w:val="%5."/>
      <w:lvlJc w:val="left"/>
      <w:pPr>
        <w:ind w:left="3600" w:hanging="360"/>
      </w:pPr>
    </w:lvl>
    <w:lvl w:ilvl="5" w:tplc="61D485DA">
      <w:start w:val="1"/>
      <w:numFmt w:val="lowerRoman"/>
      <w:lvlText w:val="%6."/>
      <w:lvlJc w:val="right"/>
      <w:pPr>
        <w:ind w:left="4320" w:hanging="180"/>
      </w:pPr>
    </w:lvl>
    <w:lvl w:ilvl="6" w:tplc="7FF416D0">
      <w:start w:val="1"/>
      <w:numFmt w:val="decimal"/>
      <w:lvlText w:val="%7."/>
      <w:lvlJc w:val="left"/>
      <w:pPr>
        <w:ind w:left="5040" w:hanging="360"/>
      </w:pPr>
    </w:lvl>
    <w:lvl w:ilvl="7" w:tplc="95C8AFEA">
      <w:start w:val="1"/>
      <w:numFmt w:val="lowerLetter"/>
      <w:lvlText w:val="%8."/>
      <w:lvlJc w:val="left"/>
      <w:pPr>
        <w:ind w:left="5760" w:hanging="360"/>
      </w:pPr>
    </w:lvl>
    <w:lvl w:ilvl="8" w:tplc="1220BFB0">
      <w:start w:val="1"/>
      <w:numFmt w:val="lowerRoman"/>
      <w:lvlText w:val="%9."/>
      <w:lvlJc w:val="right"/>
      <w:pPr>
        <w:ind w:left="6480" w:hanging="180"/>
      </w:pPr>
    </w:lvl>
  </w:abstractNum>
  <w:abstractNum w:abstractNumId="5">
    <w:nsid w:val="1B1B0FF8"/>
    <w:multiLevelType w:val="hybridMultilevel"/>
    <w:tmpl w:val="A4F610F8"/>
    <w:lvl w:ilvl="0" w:tplc="6636999E">
      <w:start w:val="1"/>
      <w:numFmt w:val="bullet"/>
      <w:lvlText w:val="–"/>
      <w:lvlJc w:val="left"/>
      <w:pPr>
        <w:ind w:left="1418" w:hanging="360"/>
      </w:pPr>
      <w:rPr>
        <w:rFonts w:ascii="Arial" w:eastAsia="Arial" w:hAnsi="Arial" w:cs="Arial" w:hint="default"/>
      </w:rPr>
    </w:lvl>
    <w:lvl w:ilvl="1" w:tplc="F074566E">
      <w:start w:val="1"/>
      <w:numFmt w:val="bullet"/>
      <w:lvlText w:val="o"/>
      <w:lvlJc w:val="left"/>
      <w:pPr>
        <w:ind w:left="2138" w:hanging="360"/>
      </w:pPr>
      <w:rPr>
        <w:rFonts w:ascii="Courier New" w:eastAsia="Courier New" w:hAnsi="Courier New" w:cs="Courier New" w:hint="default"/>
      </w:rPr>
    </w:lvl>
    <w:lvl w:ilvl="2" w:tplc="45006100">
      <w:start w:val="1"/>
      <w:numFmt w:val="bullet"/>
      <w:lvlText w:val="§"/>
      <w:lvlJc w:val="left"/>
      <w:pPr>
        <w:ind w:left="2858" w:hanging="360"/>
      </w:pPr>
      <w:rPr>
        <w:rFonts w:ascii="Wingdings" w:eastAsia="Wingdings" w:hAnsi="Wingdings" w:cs="Wingdings" w:hint="default"/>
      </w:rPr>
    </w:lvl>
    <w:lvl w:ilvl="3" w:tplc="D3B0BAE4">
      <w:start w:val="1"/>
      <w:numFmt w:val="bullet"/>
      <w:lvlText w:val="·"/>
      <w:lvlJc w:val="left"/>
      <w:pPr>
        <w:ind w:left="3578" w:hanging="360"/>
      </w:pPr>
      <w:rPr>
        <w:rFonts w:ascii="Symbol" w:eastAsia="Symbol" w:hAnsi="Symbol" w:cs="Symbol" w:hint="default"/>
      </w:rPr>
    </w:lvl>
    <w:lvl w:ilvl="4" w:tplc="56C8B456">
      <w:start w:val="1"/>
      <w:numFmt w:val="bullet"/>
      <w:lvlText w:val="o"/>
      <w:lvlJc w:val="left"/>
      <w:pPr>
        <w:ind w:left="4298" w:hanging="360"/>
      </w:pPr>
      <w:rPr>
        <w:rFonts w:ascii="Courier New" w:eastAsia="Courier New" w:hAnsi="Courier New" w:cs="Courier New" w:hint="default"/>
      </w:rPr>
    </w:lvl>
    <w:lvl w:ilvl="5" w:tplc="BB368B80">
      <w:start w:val="1"/>
      <w:numFmt w:val="bullet"/>
      <w:lvlText w:val="§"/>
      <w:lvlJc w:val="left"/>
      <w:pPr>
        <w:ind w:left="5018" w:hanging="360"/>
      </w:pPr>
      <w:rPr>
        <w:rFonts w:ascii="Wingdings" w:eastAsia="Wingdings" w:hAnsi="Wingdings" w:cs="Wingdings" w:hint="default"/>
      </w:rPr>
    </w:lvl>
    <w:lvl w:ilvl="6" w:tplc="3E688C0E">
      <w:start w:val="1"/>
      <w:numFmt w:val="bullet"/>
      <w:lvlText w:val="·"/>
      <w:lvlJc w:val="left"/>
      <w:pPr>
        <w:ind w:left="5738" w:hanging="360"/>
      </w:pPr>
      <w:rPr>
        <w:rFonts w:ascii="Symbol" w:eastAsia="Symbol" w:hAnsi="Symbol" w:cs="Symbol" w:hint="default"/>
      </w:rPr>
    </w:lvl>
    <w:lvl w:ilvl="7" w:tplc="8FBA790E">
      <w:start w:val="1"/>
      <w:numFmt w:val="bullet"/>
      <w:lvlText w:val="o"/>
      <w:lvlJc w:val="left"/>
      <w:pPr>
        <w:ind w:left="6458" w:hanging="360"/>
      </w:pPr>
      <w:rPr>
        <w:rFonts w:ascii="Courier New" w:eastAsia="Courier New" w:hAnsi="Courier New" w:cs="Courier New" w:hint="default"/>
      </w:rPr>
    </w:lvl>
    <w:lvl w:ilvl="8" w:tplc="A426F972">
      <w:start w:val="1"/>
      <w:numFmt w:val="bullet"/>
      <w:lvlText w:val="§"/>
      <w:lvlJc w:val="left"/>
      <w:pPr>
        <w:ind w:left="7178" w:hanging="360"/>
      </w:pPr>
      <w:rPr>
        <w:rFonts w:ascii="Wingdings" w:eastAsia="Wingdings" w:hAnsi="Wingdings" w:cs="Wingdings" w:hint="default"/>
      </w:rPr>
    </w:lvl>
  </w:abstractNum>
  <w:abstractNum w:abstractNumId="6">
    <w:nsid w:val="1D2012B8"/>
    <w:multiLevelType w:val="hybridMultilevel"/>
    <w:tmpl w:val="7E84EA9A"/>
    <w:lvl w:ilvl="0" w:tplc="BEB229D0">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53987F38">
      <w:start w:val="1"/>
      <w:numFmt w:val="decimal"/>
      <w:lvlText w:val=""/>
      <w:lvlJc w:val="left"/>
      <w:pPr>
        <w:ind w:left="0" w:firstLine="0"/>
      </w:pPr>
    </w:lvl>
    <w:lvl w:ilvl="2" w:tplc="1742B91E">
      <w:start w:val="1"/>
      <w:numFmt w:val="decimal"/>
      <w:lvlText w:val=""/>
      <w:lvlJc w:val="left"/>
      <w:pPr>
        <w:ind w:left="0" w:firstLine="0"/>
      </w:pPr>
    </w:lvl>
    <w:lvl w:ilvl="3" w:tplc="30348B1A">
      <w:start w:val="1"/>
      <w:numFmt w:val="decimal"/>
      <w:lvlText w:val=""/>
      <w:lvlJc w:val="left"/>
      <w:pPr>
        <w:ind w:left="0" w:firstLine="0"/>
      </w:pPr>
    </w:lvl>
    <w:lvl w:ilvl="4" w:tplc="DC4034BE">
      <w:start w:val="1"/>
      <w:numFmt w:val="decimal"/>
      <w:lvlText w:val=""/>
      <w:lvlJc w:val="left"/>
      <w:pPr>
        <w:ind w:left="0" w:firstLine="0"/>
      </w:pPr>
    </w:lvl>
    <w:lvl w:ilvl="5" w:tplc="C07E5C04">
      <w:start w:val="1"/>
      <w:numFmt w:val="decimal"/>
      <w:lvlText w:val=""/>
      <w:lvlJc w:val="left"/>
      <w:pPr>
        <w:ind w:left="0" w:firstLine="0"/>
      </w:pPr>
    </w:lvl>
    <w:lvl w:ilvl="6" w:tplc="77CEBB28">
      <w:start w:val="1"/>
      <w:numFmt w:val="decimal"/>
      <w:lvlText w:val=""/>
      <w:lvlJc w:val="left"/>
      <w:pPr>
        <w:ind w:left="0" w:firstLine="0"/>
      </w:pPr>
    </w:lvl>
    <w:lvl w:ilvl="7" w:tplc="761A2580">
      <w:start w:val="1"/>
      <w:numFmt w:val="decimal"/>
      <w:lvlText w:val=""/>
      <w:lvlJc w:val="left"/>
      <w:pPr>
        <w:ind w:left="0" w:firstLine="0"/>
      </w:pPr>
    </w:lvl>
    <w:lvl w:ilvl="8" w:tplc="FD4CEDBC">
      <w:start w:val="1"/>
      <w:numFmt w:val="decimal"/>
      <w:lvlText w:val=""/>
      <w:lvlJc w:val="left"/>
      <w:pPr>
        <w:ind w:left="0" w:firstLine="0"/>
      </w:pPr>
    </w:lvl>
  </w:abstractNum>
  <w:abstractNum w:abstractNumId="7">
    <w:nsid w:val="21125A10"/>
    <w:multiLevelType w:val="hybridMultilevel"/>
    <w:tmpl w:val="DA98BAA8"/>
    <w:lvl w:ilvl="0" w:tplc="638ED4C8">
      <w:start w:val="1"/>
      <w:numFmt w:val="decimal"/>
      <w:lvlText w:val="%1)"/>
      <w:lvlJc w:val="left"/>
    </w:lvl>
    <w:lvl w:ilvl="1" w:tplc="7E32A456">
      <w:start w:val="1"/>
      <w:numFmt w:val="lowerLetter"/>
      <w:lvlText w:val="%2."/>
      <w:lvlJc w:val="left"/>
      <w:pPr>
        <w:ind w:left="1440" w:hanging="360"/>
      </w:pPr>
    </w:lvl>
    <w:lvl w:ilvl="2" w:tplc="F6A6EF74">
      <w:start w:val="1"/>
      <w:numFmt w:val="lowerRoman"/>
      <w:lvlText w:val="%3."/>
      <w:lvlJc w:val="right"/>
      <w:pPr>
        <w:ind w:left="2160" w:hanging="180"/>
      </w:pPr>
    </w:lvl>
    <w:lvl w:ilvl="3" w:tplc="BE2649B2">
      <w:start w:val="1"/>
      <w:numFmt w:val="decimal"/>
      <w:lvlText w:val="%4."/>
      <w:lvlJc w:val="left"/>
      <w:pPr>
        <w:ind w:left="2880" w:hanging="360"/>
      </w:pPr>
    </w:lvl>
    <w:lvl w:ilvl="4" w:tplc="CA6AD4B8">
      <w:start w:val="1"/>
      <w:numFmt w:val="lowerLetter"/>
      <w:lvlText w:val="%5."/>
      <w:lvlJc w:val="left"/>
      <w:pPr>
        <w:ind w:left="3600" w:hanging="360"/>
      </w:pPr>
    </w:lvl>
    <w:lvl w:ilvl="5" w:tplc="453A209C">
      <w:start w:val="1"/>
      <w:numFmt w:val="lowerRoman"/>
      <w:lvlText w:val="%6."/>
      <w:lvlJc w:val="right"/>
      <w:pPr>
        <w:ind w:left="4320" w:hanging="180"/>
      </w:pPr>
    </w:lvl>
    <w:lvl w:ilvl="6" w:tplc="429CBE66">
      <w:start w:val="1"/>
      <w:numFmt w:val="decimal"/>
      <w:lvlText w:val="%7."/>
      <w:lvlJc w:val="left"/>
      <w:pPr>
        <w:ind w:left="5040" w:hanging="360"/>
      </w:pPr>
    </w:lvl>
    <w:lvl w:ilvl="7" w:tplc="EB12A81C">
      <w:start w:val="1"/>
      <w:numFmt w:val="lowerLetter"/>
      <w:lvlText w:val="%8."/>
      <w:lvlJc w:val="left"/>
      <w:pPr>
        <w:ind w:left="5760" w:hanging="360"/>
      </w:pPr>
    </w:lvl>
    <w:lvl w:ilvl="8" w:tplc="CD001D58">
      <w:start w:val="1"/>
      <w:numFmt w:val="lowerRoman"/>
      <w:lvlText w:val="%9."/>
      <w:lvlJc w:val="right"/>
      <w:pPr>
        <w:ind w:left="6480" w:hanging="180"/>
      </w:pPr>
    </w:lvl>
  </w:abstractNum>
  <w:abstractNum w:abstractNumId="8">
    <w:nsid w:val="24BA2039"/>
    <w:multiLevelType w:val="hybridMultilevel"/>
    <w:tmpl w:val="E3640D3E"/>
    <w:lvl w:ilvl="0" w:tplc="861EC8BC">
      <w:start w:val="1"/>
      <w:numFmt w:val="bullet"/>
      <w:lvlText w:val="–"/>
      <w:lvlJc w:val="left"/>
      <w:pPr>
        <w:ind w:left="1417" w:hanging="360"/>
      </w:pPr>
      <w:rPr>
        <w:rFonts w:ascii="Arial" w:eastAsia="Arial" w:hAnsi="Arial" w:cs="Arial" w:hint="default"/>
      </w:rPr>
    </w:lvl>
    <w:lvl w:ilvl="1" w:tplc="72467CAA">
      <w:start w:val="1"/>
      <w:numFmt w:val="bullet"/>
      <w:lvlText w:val="o"/>
      <w:lvlJc w:val="left"/>
      <w:pPr>
        <w:ind w:left="2137" w:hanging="360"/>
      </w:pPr>
      <w:rPr>
        <w:rFonts w:ascii="Courier New" w:eastAsia="Courier New" w:hAnsi="Courier New" w:cs="Courier New" w:hint="default"/>
      </w:rPr>
    </w:lvl>
    <w:lvl w:ilvl="2" w:tplc="ECE00524">
      <w:start w:val="1"/>
      <w:numFmt w:val="bullet"/>
      <w:lvlText w:val="§"/>
      <w:lvlJc w:val="left"/>
      <w:pPr>
        <w:ind w:left="2857" w:hanging="360"/>
      </w:pPr>
      <w:rPr>
        <w:rFonts w:ascii="Wingdings" w:eastAsia="Wingdings" w:hAnsi="Wingdings" w:cs="Wingdings" w:hint="default"/>
      </w:rPr>
    </w:lvl>
    <w:lvl w:ilvl="3" w:tplc="967A3184">
      <w:start w:val="1"/>
      <w:numFmt w:val="bullet"/>
      <w:lvlText w:val="·"/>
      <w:lvlJc w:val="left"/>
      <w:pPr>
        <w:ind w:left="3577" w:hanging="360"/>
      </w:pPr>
      <w:rPr>
        <w:rFonts w:ascii="Symbol" w:eastAsia="Symbol" w:hAnsi="Symbol" w:cs="Symbol" w:hint="default"/>
      </w:rPr>
    </w:lvl>
    <w:lvl w:ilvl="4" w:tplc="E83013E4">
      <w:start w:val="1"/>
      <w:numFmt w:val="bullet"/>
      <w:lvlText w:val="o"/>
      <w:lvlJc w:val="left"/>
      <w:pPr>
        <w:ind w:left="4297" w:hanging="360"/>
      </w:pPr>
      <w:rPr>
        <w:rFonts w:ascii="Courier New" w:eastAsia="Courier New" w:hAnsi="Courier New" w:cs="Courier New" w:hint="default"/>
      </w:rPr>
    </w:lvl>
    <w:lvl w:ilvl="5" w:tplc="942AB788">
      <w:start w:val="1"/>
      <w:numFmt w:val="bullet"/>
      <w:lvlText w:val="§"/>
      <w:lvlJc w:val="left"/>
      <w:pPr>
        <w:ind w:left="5017" w:hanging="360"/>
      </w:pPr>
      <w:rPr>
        <w:rFonts w:ascii="Wingdings" w:eastAsia="Wingdings" w:hAnsi="Wingdings" w:cs="Wingdings" w:hint="default"/>
      </w:rPr>
    </w:lvl>
    <w:lvl w:ilvl="6" w:tplc="74DEDE64">
      <w:start w:val="1"/>
      <w:numFmt w:val="bullet"/>
      <w:lvlText w:val="·"/>
      <w:lvlJc w:val="left"/>
      <w:pPr>
        <w:ind w:left="5737" w:hanging="360"/>
      </w:pPr>
      <w:rPr>
        <w:rFonts w:ascii="Symbol" w:eastAsia="Symbol" w:hAnsi="Symbol" w:cs="Symbol" w:hint="default"/>
      </w:rPr>
    </w:lvl>
    <w:lvl w:ilvl="7" w:tplc="30AA49AC">
      <w:start w:val="1"/>
      <w:numFmt w:val="bullet"/>
      <w:lvlText w:val="o"/>
      <w:lvlJc w:val="left"/>
      <w:pPr>
        <w:ind w:left="6457" w:hanging="360"/>
      </w:pPr>
      <w:rPr>
        <w:rFonts w:ascii="Courier New" w:eastAsia="Courier New" w:hAnsi="Courier New" w:cs="Courier New" w:hint="default"/>
      </w:rPr>
    </w:lvl>
    <w:lvl w:ilvl="8" w:tplc="E3E2F4A6">
      <w:start w:val="1"/>
      <w:numFmt w:val="bullet"/>
      <w:lvlText w:val="§"/>
      <w:lvlJc w:val="left"/>
      <w:pPr>
        <w:ind w:left="7177" w:hanging="360"/>
      </w:pPr>
      <w:rPr>
        <w:rFonts w:ascii="Wingdings" w:eastAsia="Wingdings" w:hAnsi="Wingdings" w:cs="Wingdings" w:hint="default"/>
      </w:rPr>
    </w:lvl>
  </w:abstractNum>
  <w:abstractNum w:abstractNumId="9">
    <w:nsid w:val="2515510E"/>
    <w:multiLevelType w:val="hybridMultilevel"/>
    <w:tmpl w:val="9F8C294C"/>
    <w:lvl w:ilvl="0" w:tplc="9244B7FC">
      <w:start w:val="1"/>
      <w:numFmt w:val="decimal"/>
      <w:lvlText w:val="%1."/>
      <w:lvlJc w:val="left"/>
    </w:lvl>
    <w:lvl w:ilvl="1" w:tplc="C8ACF576">
      <w:start w:val="1"/>
      <w:numFmt w:val="lowerLetter"/>
      <w:lvlText w:val="%2."/>
      <w:lvlJc w:val="left"/>
      <w:pPr>
        <w:ind w:left="1440" w:hanging="360"/>
      </w:pPr>
    </w:lvl>
    <w:lvl w:ilvl="2" w:tplc="6972AC18">
      <w:start w:val="1"/>
      <w:numFmt w:val="lowerRoman"/>
      <w:lvlText w:val="%3."/>
      <w:lvlJc w:val="right"/>
      <w:pPr>
        <w:ind w:left="2160" w:hanging="180"/>
      </w:pPr>
    </w:lvl>
    <w:lvl w:ilvl="3" w:tplc="AA88BAE4">
      <w:start w:val="1"/>
      <w:numFmt w:val="decimal"/>
      <w:lvlText w:val="%4."/>
      <w:lvlJc w:val="left"/>
      <w:pPr>
        <w:ind w:left="2880" w:hanging="360"/>
      </w:pPr>
    </w:lvl>
    <w:lvl w:ilvl="4" w:tplc="49804094">
      <w:start w:val="1"/>
      <w:numFmt w:val="lowerLetter"/>
      <w:lvlText w:val="%5."/>
      <w:lvlJc w:val="left"/>
      <w:pPr>
        <w:ind w:left="3600" w:hanging="360"/>
      </w:pPr>
    </w:lvl>
    <w:lvl w:ilvl="5" w:tplc="CC4E4B1C">
      <w:start w:val="1"/>
      <w:numFmt w:val="lowerRoman"/>
      <w:lvlText w:val="%6."/>
      <w:lvlJc w:val="right"/>
      <w:pPr>
        <w:ind w:left="4320" w:hanging="180"/>
      </w:pPr>
    </w:lvl>
    <w:lvl w:ilvl="6" w:tplc="D56622A6">
      <w:start w:val="1"/>
      <w:numFmt w:val="decimal"/>
      <w:lvlText w:val="%7."/>
      <w:lvlJc w:val="left"/>
      <w:pPr>
        <w:ind w:left="5040" w:hanging="360"/>
      </w:pPr>
    </w:lvl>
    <w:lvl w:ilvl="7" w:tplc="BA7CBD0E">
      <w:start w:val="1"/>
      <w:numFmt w:val="lowerLetter"/>
      <w:lvlText w:val="%8."/>
      <w:lvlJc w:val="left"/>
      <w:pPr>
        <w:ind w:left="5760" w:hanging="360"/>
      </w:pPr>
    </w:lvl>
    <w:lvl w:ilvl="8" w:tplc="66DEC676">
      <w:start w:val="1"/>
      <w:numFmt w:val="lowerRoman"/>
      <w:lvlText w:val="%9."/>
      <w:lvlJc w:val="right"/>
      <w:pPr>
        <w:ind w:left="6480" w:hanging="180"/>
      </w:pPr>
    </w:lvl>
  </w:abstractNum>
  <w:abstractNum w:abstractNumId="10">
    <w:nsid w:val="25CD64AB"/>
    <w:multiLevelType w:val="hybridMultilevel"/>
    <w:tmpl w:val="819A938E"/>
    <w:lvl w:ilvl="0" w:tplc="469A0976">
      <w:start w:val="1"/>
      <w:numFmt w:val="bullet"/>
      <w:lvlText w:val="–"/>
      <w:lvlJc w:val="left"/>
      <w:pPr>
        <w:ind w:left="709" w:hanging="360"/>
      </w:pPr>
      <w:rPr>
        <w:rFonts w:ascii="Arial" w:eastAsia="Arial" w:hAnsi="Arial" w:cs="Arial" w:hint="default"/>
      </w:rPr>
    </w:lvl>
    <w:lvl w:ilvl="1" w:tplc="50DECF10">
      <w:start w:val="1"/>
      <w:numFmt w:val="bullet"/>
      <w:lvlText w:val="o"/>
      <w:lvlJc w:val="left"/>
      <w:pPr>
        <w:ind w:left="1429" w:hanging="360"/>
      </w:pPr>
      <w:rPr>
        <w:rFonts w:ascii="Courier New" w:eastAsia="Courier New" w:hAnsi="Courier New" w:cs="Courier New" w:hint="default"/>
      </w:rPr>
    </w:lvl>
    <w:lvl w:ilvl="2" w:tplc="52E47AC8">
      <w:start w:val="1"/>
      <w:numFmt w:val="bullet"/>
      <w:lvlText w:val="§"/>
      <w:lvlJc w:val="left"/>
      <w:pPr>
        <w:ind w:left="2149" w:hanging="360"/>
      </w:pPr>
      <w:rPr>
        <w:rFonts w:ascii="Wingdings" w:eastAsia="Wingdings" w:hAnsi="Wingdings" w:cs="Wingdings" w:hint="default"/>
      </w:rPr>
    </w:lvl>
    <w:lvl w:ilvl="3" w:tplc="B6A8E130">
      <w:start w:val="1"/>
      <w:numFmt w:val="bullet"/>
      <w:lvlText w:val="·"/>
      <w:lvlJc w:val="left"/>
      <w:pPr>
        <w:ind w:left="2869" w:hanging="360"/>
      </w:pPr>
      <w:rPr>
        <w:rFonts w:ascii="Symbol" w:eastAsia="Symbol" w:hAnsi="Symbol" w:cs="Symbol" w:hint="default"/>
      </w:rPr>
    </w:lvl>
    <w:lvl w:ilvl="4" w:tplc="A5D21988">
      <w:start w:val="1"/>
      <w:numFmt w:val="bullet"/>
      <w:lvlText w:val="o"/>
      <w:lvlJc w:val="left"/>
      <w:pPr>
        <w:ind w:left="3589" w:hanging="360"/>
      </w:pPr>
      <w:rPr>
        <w:rFonts w:ascii="Courier New" w:eastAsia="Courier New" w:hAnsi="Courier New" w:cs="Courier New" w:hint="default"/>
      </w:rPr>
    </w:lvl>
    <w:lvl w:ilvl="5" w:tplc="E3C23EDC">
      <w:start w:val="1"/>
      <w:numFmt w:val="bullet"/>
      <w:lvlText w:val="§"/>
      <w:lvlJc w:val="left"/>
      <w:pPr>
        <w:ind w:left="4309" w:hanging="360"/>
      </w:pPr>
      <w:rPr>
        <w:rFonts w:ascii="Wingdings" w:eastAsia="Wingdings" w:hAnsi="Wingdings" w:cs="Wingdings" w:hint="default"/>
      </w:rPr>
    </w:lvl>
    <w:lvl w:ilvl="6" w:tplc="E4C890B8">
      <w:start w:val="1"/>
      <w:numFmt w:val="bullet"/>
      <w:lvlText w:val="·"/>
      <w:lvlJc w:val="left"/>
      <w:pPr>
        <w:ind w:left="5029" w:hanging="360"/>
      </w:pPr>
      <w:rPr>
        <w:rFonts w:ascii="Symbol" w:eastAsia="Symbol" w:hAnsi="Symbol" w:cs="Symbol" w:hint="default"/>
      </w:rPr>
    </w:lvl>
    <w:lvl w:ilvl="7" w:tplc="7780DCF6">
      <w:start w:val="1"/>
      <w:numFmt w:val="bullet"/>
      <w:lvlText w:val="o"/>
      <w:lvlJc w:val="left"/>
      <w:pPr>
        <w:ind w:left="5749" w:hanging="360"/>
      </w:pPr>
      <w:rPr>
        <w:rFonts w:ascii="Courier New" w:eastAsia="Courier New" w:hAnsi="Courier New" w:cs="Courier New" w:hint="default"/>
      </w:rPr>
    </w:lvl>
    <w:lvl w:ilvl="8" w:tplc="4D0AFD68">
      <w:start w:val="1"/>
      <w:numFmt w:val="bullet"/>
      <w:lvlText w:val="§"/>
      <w:lvlJc w:val="left"/>
      <w:pPr>
        <w:ind w:left="6469" w:hanging="360"/>
      </w:pPr>
      <w:rPr>
        <w:rFonts w:ascii="Wingdings" w:eastAsia="Wingdings" w:hAnsi="Wingdings" w:cs="Wingdings" w:hint="default"/>
      </w:rPr>
    </w:lvl>
  </w:abstractNum>
  <w:abstractNum w:abstractNumId="11">
    <w:nsid w:val="29B12676"/>
    <w:multiLevelType w:val="hybridMultilevel"/>
    <w:tmpl w:val="4B50B08C"/>
    <w:lvl w:ilvl="0" w:tplc="6E5C4600">
      <w:start w:val="1"/>
      <w:numFmt w:val="decimal"/>
      <w:lvlText w:val="%1."/>
      <w:lvlJc w:val="left"/>
    </w:lvl>
    <w:lvl w:ilvl="1" w:tplc="035EAF5A">
      <w:start w:val="1"/>
      <w:numFmt w:val="lowerLetter"/>
      <w:lvlText w:val="%2."/>
      <w:lvlJc w:val="left"/>
      <w:pPr>
        <w:ind w:left="1440" w:hanging="360"/>
      </w:pPr>
    </w:lvl>
    <w:lvl w:ilvl="2" w:tplc="7E7CEAB0">
      <w:start w:val="1"/>
      <w:numFmt w:val="lowerRoman"/>
      <w:lvlText w:val="%3."/>
      <w:lvlJc w:val="right"/>
      <w:pPr>
        <w:ind w:left="2160" w:hanging="180"/>
      </w:pPr>
    </w:lvl>
    <w:lvl w:ilvl="3" w:tplc="F744B86A">
      <w:start w:val="1"/>
      <w:numFmt w:val="decimal"/>
      <w:lvlText w:val="%4."/>
      <w:lvlJc w:val="left"/>
      <w:pPr>
        <w:ind w:left="2880" w:hanging="360"/>
      </w:pPr>
    </w:lvl>
    <w:lvl w:ilvl="4" w:tplc="55BC5E4A">
      <w:start w:val="1"/>
      <w:numFmt w:val="lowerLetter"/>
      <w:lvlText w:val="%5."/>
      <w:lvlJc w:val="left"/>
      <w:pPr>
        <w:ind w:left="3600" w:hanging="360"/>
      </w:pPr>
    </w:lvl>
    <w:lvl w:ilvl="5" w:tplc="BDBE9F7C">
      <w:start w:val="1"/>
      <w:numFmt w:val="lowerRoman"/>
      <w:lvlText w:val="%6."/>
      <w:lvlJc w:val="right"/>
      <w:pPr>
        <w:ind w:left="4320" w:hanging="180"/>
      </w:pPr>
    </w:lvl>
    <w:lvl w:ilvl="6" w:tplc="D7AA31E0">
      <w:start w:val="1"/>
      <w:numFmt w:val="decimal"/>
      <w:lvlText w:val="%7."/>
      <w:lvlJc w:val="left"/>
      <w:pPr>
        <w:ind w:left="5040" w:hanging="360"/>
      </w:pPr>
    </w:lvl>
    <w:lvl w:ilvl="7" w:tplc="B56C87F2">
      <w:start w:val="1"/>
      <w:numFmt w:val="lowerLetter"/>
      <w:lvlText w:val="%8."/>
      <w:lvlJc w:val="left"/>
      <w:pPr>
        <w:ind w:left="5760" w:hanging="360"/>
      </w:pPr>
    </w:lvl>
    <w:lvl w:ilvl="8" w:tplc="F00238BC">
      <w:start w:val="1"/>
      <w:numFmt w:val="lowerRoman"/>
      <w:lvlText w:val="%9."/>
      <w:lvlJc w:val="right"/>
      <w:pPr>
        <w:ind w:left="6480" w:hanging="180"/>
      </w:pPr>
    </w:lvl>
  </w:abstractNum>
  <w:abstractNum w:abstractNumId="12">
    <w:nsid w:val="37A038E4"/>
    <w:multiLevelType w:val="hybridMultilevel"/>
    <w:tmpl w:val="644AF958"/>
    <w:lvl w:ilvl="0" w:tplc="3DC2A258">
      <w:start w:val="1"/>
      <w:numFmt w:val="bullet"/>
      <w:lvlText w:val="·"/>
      <w:lvlJc w:val="left"/>
      <w:pPr>
        <w:ind w:left="1276" w:hanging="360"/>
      </w:pPr>
      <w:rPr>
        <w:rFonts w:ascii="Symbol" w:eastAsia="Symbol" w:hAnsi="Symbol" w:cs="Symbol" w:hint="default"/>
      </w:rPr>
    </w:lvl>
    <w:lvl w:ilvl="1" w:tplc="BC300C60">
      <w:start w:val="1"/>
      <w:numFmt w:val="bullet"/>
      <w:lvlText w:val="o"/>
      <w:lvlJc w:val="left"/>
      <w:pPr>
        <w:ind w:left="1996" w:hanging="360"/>
      </w:pPr>
      <w:rPr>
        <w:rFonts w:ascii="Courier New" w:eastAsia="Courier New" w:hAnsi="Courier New" w:cs="Courier New" w:hint="default"/>
      </w:rPr>
    </w:lvl>
    <w:lvl w:ilvl="2" w:tplc="0FF8F6B2">
      <w:start w:val="1"/>
      <w:numFmt w:val="bullet"/>
      <w:lvlText w:val="§"/>
      <w:lvlJc w:val="left"/>
      <w:pPr>
        <w:ind w:left="2716" w:hanging="360"/>
      </w:pPr>
      <w:rPr>
        <w:rFonts w:ascii="Wingdings" w:eastAsia="Wingdings" w:hAnsi="Wingdings" w:cs="Wingdings" w:hint="default"/>
      </w:rPr>
    </w:lvl>
    <w:lvl w:ilvl="3" w:tplc="D0A2561E">
      <w:start w:val="1"/>
      <w:numFmt w:val="bullet"/>
      <w:lvlText w:val="·"/>
      <w:lvlJc w:val="left"/>
      <w:pPr>
        <w:ind w:left="3436" w:hanging="360"/>
      </w:pPr>
      <w:rPr>
        <w:rFonts w:ascii="Symbol" w:eastAsia="Symbol" w:hAnsi="Symbol" w:cs="Symbol" w:hint="default"/>
      </w:rPr>
    </w:lvl>
    <w:lvl w:ilvl="4" w:tplc="372E6CBA">
      <w:start w:val="1"/>
      <w:numFmt w:val="bullet"/>
      <w:lvlText w:val="o"/>
      <w:lvlJc w:val="left"/>
      <w:pPr>
        <w:ind w:left="4156" w:hanging="360"/>
      </w:pPr>
      <w:rPr>
        <w:rFonts w:ascii="Courier New" w:eastAsia="Courier New" w:hAnsi="Courier New" w:cs="Courier New" w:hint="default"/>
      </w:rPr>
    </w:lvl>
    <w:lvl w:ilvl="5" w:tplc="79AE78FE">
      <w:start w:val="1"/>
      <w:numFmt w:val="bullet"/>
      <w:lvlText w:val="§"/>
      <w:lvlJc w:val="left"/>
      <w:pPr>
        <w:ind w:left="4876" w:hanging="360"/>
      </w:pPr>
      <w:rPr>
        <w:rFonts w:ascii="Wingdings" w:eastAsia="Wingdings" w:hAnsi="Wingdings" w:cs="Wingdings" w:hint="default"/>
      </w:rPr>
    </w:lvl>
    <w:lvl w:ilvl="6" w:tplc="1F4292F6">
      <w:start w:val="1"/>
      <w:numFmt w:val="bullet"/>
      <w:lvlText w:val="·"/>
      <w:lvlJc w:val="left"/>
      <w:pPr>
        <w:ind w:left="5596" w:hanging="360"/>
      </w:pPr>
      <w:rPr>
        <w:rFonts w:ascii="Symbol" w:eastAsia="Symbol" w:hAnsi="Symbol" w:cs="Symbol" w:hint="default"/>
      </w:rPr>
    </w:lvl>
    <w:lvl w:ilvl="7" w:tplc="74820C30">
      <w:start w:val="1"/>
      <w:numFmt w:val="bullet"/>
      <w:lvlText w:val="o"/>
      <w:lvlJc w:val="left"/>
      <w:pPr>
        <w:ind w:left="6316" w:hanging="360"/>
      </w:pPr>
      <w:rPr>
        <w:rFonts w:ascii="Courier New" w:eastAsia="Courier New" w:hAnsi="Courier New" w:cs="Courier New" w:hint="default"/>
      </w:rPr>
    </w:lvl>
    <w:lvl w:ilvl="8" w:tplc="0BA6195E">
      <w:start w:val="1"/>
      <w:numFmt w:val="bullet"/>
      <w:lvlText w:val="§"/>
      <w:lvlJc w:val="left"/>
      <w:pPr>
        <w:ind w:left="7036" w:hanging="360"/>
      </w:pPr>
      <w:rPr>
        <w:rFonts w:ascii="Wingdings" w:eastAsia="Wingdings" w:hAnsi="Wingdings" w:cs="Wingdings" w:hint="default"/>
      </w:rPr>
    </w:lvl>
  </w:abstractNum>
  <w:abstractNum w:abstractNumId="13">
    <w:nsid w:val="3C1D5FB7"/>
    <w:multiLevelType w:val="hybridMultilevel"/>
    <w:tmpl w:val="6D829BC6"/>
    <w:lvl w:ilvl="0" w:tplc="8A3A3798">
      <w:start w:val="1"/>
      <w:numFmt w:val="decimal"/>
      <w:lvlText w:val="%1."/>
      <w:lvlJc w:val="left"/>
    </w:lvl>
    <w:lvl w:ilvl="1" w:tplc="456A8A9A">
      <w:start w:val="1"/>
      <w:numFmt w:val="lowerLetter"/>
      <w:lvlText w:val="%2."/>
      <w:lvlJc w:val="left"/>
      <w:pPr>
        <w:ind w:left="1440" w:hanging="360"/>
      </w:pPr>
    </w:lvl>
    <w:lvl w:ilvl="2" w:tplc="C6E268D0">
      <w:start w:val="1"/>
      <w:numFmt w:val="lowerRoman"/>
      <w:lvlText w:val="%3."/>
      <w:lvlJc w:val="right"/>
      <w:pPr>
        <w:ind w:left="2160" w:hanging="180"/>
      </w:pPr>
    </w:lvl>
    <w:lvl w:ilvl="3" w:tplc="65A850CC">
      <w:start w:val="1"/>
      <w:numFmt w:val="decimal"/>
      <w:lvlText w:val="%4."/>
      <w:lvlJc w:val="left"/>
      <w:pPr>
        <w:ind w:left="2880" w:hanging="360"/>
      </w:pPr>
    </w:lvl>
    <w:lvl w:ilvl="4" w:tplc="0E4E260A">
      <w:start w:val="1"/>
      <w:numFmt w:val="lowerLetter"/>
      <w:lvlText w:val="%5."/>
      <w:lvlJc w:val="left"/>
      <w:pPr>
        <w:ind w:left="3600" w:hanging="360"/>
      </w:pPr>
    </w:lvl>
    <w:lvl w:ilvl="5" w:tplc="D13EC93C">
      <w:start w:val="1"/>
      <w:numFmt w:val="lowerRoman"/>
      <w:lvlText w:val="%6."/>
      <w:lvlJc w:val="right"/>
      <w:pPr>
        <w:ind w:left="4320" w:hanging="180"/>
      </w:pPr>
    </w:lvl>
    <w:lvl w:ilvl="6" w:tplc="78608A40">
      <w:start w:val="1"/>
      <w:numFmt w:val="decimal"/>
      <w:lvlText w:val="%7."/>
      <w:lvlJc w:val="left"/>
      <w:pPr>
        <w:ind w:left="5040" w:hanging="360"/>
      </w:pPr>
    </w:lvl>
    <w:lvl w:ilvl="7" w:tplc="63C6160C">
      <w:start w:val="1"/>
      <w:numFmt w:val="lowerLetter"/>
      <w:lvlText w:val="%8."/>
      <w:lvlJc w:val="left"/>
      <w:pPr>
        <w:ind w:left="5760" w:hanging="360"/>
      </w:pPr>
    </w:lvl>
    <w:lvl w:ilvl="8" w:tplc="405EBE40">
      <w:start w:val="1"/>
      <w:numFmt w:val="lowerRoman"/>
      <w:lvlText w:val="%9."/>
      <w:lvlJc w:val="right"/>
      <w:pPr>
        <w:ind w:left="6480" w:hanging="180"/>
      </w:pPr>
    </w:lvl>
  </w:abstractNum>
  <w:abstractNum w:abstractNumId="14">
    <w:nsid w:val="477C2F1C"/>
    <w:multiLevelType w:val="hybridMultilevel"/>
    <w:tmpl w:val="1246788E"/>
    <w:lvl w:ilvl="0" w:tplc="5F580A8A">
      <w:start w:val="1"/>
      <w:numFmt w:val="bullet"/>
      <w:lvlText w:val="–"/>
      <w:lvlJc w:val="left"/>
      <w:pPr>
        <w:ind w:left="720" w:hanging="360"/>
      </w:pPr>
      <w:rPr>
        <w:rFonts w:ascii="Arial" w:eastAsia="Arial" w:hAnsi="Arial" w:cs="Arial" w:hint="default"/>
      </w:rPr>
    </w:lvl>
    <w:lvl w:ilvl="1" w:tplc="BA18CCC6">
      <w:start w:val="1"/>
      <w:numFmt w:val="bullet"/>
      <w:lvlText w:val="o"/>
      <w:lvlJc w:val="left"/>
      <w:pPr>
        <w:ind w:left="1440" w:hanging="360"/>
      </w:pPr>
      <w:rPr>
        <w:rFonts w:ascii="Courier New" w:eastAsia="Courier New" w:hAnsi="Courier New" w:cs="Courier New" w:hint="default"/>
      </w:rPr>
    </w:lvl>
    <w:lvl w:ilvl="2" w:tplc="60086DD4">
      <w:start w:val="1"/>
      <w:numFmt w:val="bullet"/>
      <w:lvlText w:val="§"/>
      <w:lvlJc w:val="left"/>
      <w:pPr>
        <w:ind w:left="2160" w:hanging="360"/>
      </w:pPr>
      <w:rPr>
        <w:rFonts w:ascii="Wingdings" w:eastAsia="Wingdings" w:hAnsi="Wingdings" w:cs="Wingdings" w:hint="default"/>
      </w:rPr>
    </w:lvl>
    <w:lvl w:ilvl="3" w:tplc="D91A42A2">
      <w:start w:val="1"/>
      <w:numFmt w:val="bullet"/>
      <w:lvlText w:val="·"/>
      <w:lvlJc w:val="left"/>
      <w:pPr>
        <w:ind w:left="2880" w:hanging="360"/>
      </w:pPr>
      <w:rPr>
        <w:rFonts w:ascii="Symbol" w:eastAsia="Symbol" w:hAnsi="Symbol" w:cs="Symbol" w:hint="default"/>
      </w:rPr>
    </w:lvl>
    <w:lvl w:ilvl="4" w:tplc="C1F2F84A">
      <w:start w:val="1"/>
      <w:numFmt w:val="bullet"/>
      <w:lvlText w:val="o"/>
      <w:lvlJc w:val="left"/>
      <w:pPr>
        <w:ind w:left="3600" w:hanging="360"/>
      </w:pPr>
      <w:rPr>
        <w:rFonts w:ascii="Courier New" w:eastAsia="Courier New" w:hAnsi="Courier New" w:cs="Courier New" w:hint="default"/>
      </w:rPr>
    </w:lvl>
    <w:lvl w:ilvl="5" w:tplc="B906C2CA">
      <w:start w:val="1"/>
      <w:numFmt w:val="bullet"/>
      <w:lvlText w:val="§"/>
      <w:lvlJc w:val="left"/>
      <w:pPr>
        <w:ind w:left="4320" w:hanging="360"/>
      </w:pPr>
      <w:rPr>
        <w:rFonts w:ascii="Wingdings" w:eastAsia="Wingdings" w:hAnsi="Wingdings" w:cs="Wingdings" w:hint="default"/>
      </w:rPr>
    </w:lvl>
    <w:lvl w:ilvl="6" w:tplc="312CEA6A">
      <w:start w:val="1"/>
      <w:numFmt w:val="bullet"/>
      <w:lvlText w:val="·"/>
      <w:lvlJc w:val="left"/>
      <w:pPr>
        <w:ind w:left="5040" w:hanging="360"/>
      </w:pPr>
      <w:rPr>
        <w:rFonts w:ascii="Symbol" w:eastAsia="Symbol" w:hAnsi="Symbol" w:cs="Symbol" w:hint="default"/>
      </w:rPr>
    </w:lvl>
    <w:lvl w:ilvl="7" w:tplc="95484F0A">
      <w:start w:val="1"/>
      <w:numFmt w:val="bullet"/>
      <w:lvlText w:val="o"/>
      <w:lvlJc w:val="left"/>
      <w:pPr>
        <w:ind w:left="5760" w:hanging="360"/>
      </w:pPr>
      <w:rPr>
        <w:rFonts w:ascii="Courier New" w:eastAsia="Courier New" w:hAnsi="Courier New" w:cs="Courier New" w:hint="default"/>
      </w:rPr>
    </w:lvl>
    <w:lvl w:ilvl="8" w:tplc="BF6C2E62">
      <w:start w:val="1"/>
      <w:numFmt w:val="bullet"/>
      <w:lvlText w:val="§"/>
      <w:lvlJc w:val="left"/>
      <w:pPr>
        <w:ind w:left="6480" w:hanging="360"/>
      </w:pPr>
      <w:rPr>
        <w:rFonts w:ascii="Wingdings" w:eastAsia="Wingdings" w:hAnsi="Wingdings" w:cs="Wingdings" w:hint="default"/>
      </w:rPr>
    </w:lvl>
  </w:abstractNum>
  <w:abstractNum w:abstractNumId="15">
    <w:nsid w:val="5769246B"/>
    <w:multiLevelType w:val="hybridMultilevel"/>
    <w:tmpl w:val="544E8DB8"/>
    <w:lvl w:ilvl="0" w:tplc="42227E14">
      <w:start w:val="1"/>
      <w:numFmt w:val="decimal"/>
      <w:lvlText w:val="%1."/>
      <w:lvlJc w:val="left"/>
    </w:lvl>
    <w:lvl w:ilvl="1" w:tplc="3ECC86E8">
      <w:numFmt w:val="none"/>
      <w:lvlText w:val=""/>
      <w:lvlJc w:val="left"/>
      <w:pPr>
        <w:tabs>
          <w:tab w:val="num" w:pos="360"/>
        </w:tabs>
      </w:pPr>
    </w:lvl>
    <w:lvl w:ilvl="2" w:tplc="09F431B6">
      <w:start w:val="1"/>
      <w:numFmt w:val="lowerRoman"/>
      <w:lvlText w:val="%3."/>
      <w:lvlJc w:val="right"/>
      <w:pPr>
        <w:ind w:left="2160" w:hanging="180"/>
      </w:pPr>
    </w:lvl>
    <w:lvl w:ilvl="3" w:tplc="73A85F84">
      <w:start w:val="1"/>
      <w:numFmt w:val="decimal"/>
      <w:lvlText w:val="%4."/>
      <w:lvlJc w:val="left"/>
      <w:pPr>
        <w:ind w:left="2880" w:hanging="360"/>
      </w:pPr>
    </w:lvl>
    <w:lvl w:ilvl="4" w:tplc="E5301F80">
      <w:start w:val="1"/>
      <w:numFmt w:val="lowerLetter"/>
      <w:lvlText w:val="%5."/>
      <w:lvlJc w:val="left"/>
      <w:pPr>
        <w:ind w:left="3600" w:hanging="360"/>
      </w:pPr>
    </w:lvl>
    <w:lvl w:ilvl="5" w:tplc="E0BC3FB6">
      <w:start w:val="1"/>
      <w:numFmt w:val="lowerRoman"/>
      <w:lvlText w:val="%6."/>
      <w:lvlJc w:val="right"/>
      <w:pPr>
        <w:ind w:left="4320" w:hanging="180"/>
      </w:pPr>
    </w:lvl>
    <w:lvl w:ilvl="6" w:tplc="8C7C0772">
      <w:start w:val="1"/>
      <w:numFmt w:val="decimal"/>
      <w:lvlText w:val="%7."/>
      <w:lvlJc w:val="left"/>
      <w:pPr>
        <w:ind w:left="5040" w:hanging="360"/>
      </w:pPr>
    </w:lvl>
    <w:lvl w:ilvl="7" w:tplc="FF26E760">
      <w:start w:val="1"/>
      <w:numFmt w:val="lowerLetter"/>
      <w:lvlText w:val="%8."/>
      <w:lvlJc w:val="left"/>
      <w:pPr>
        <w:ind w:left="5760" w:hanging="360"/>
      </w:pPr>
    </w:lvl>
    <w:lvl w:ilvl="8" w:tplc="14485FF4">
      <w:start w:val="1"/>
      <w:numFmt w:val="lowerRoman"/>
      <w:lvlText w:val="%9."/>
      <w:lvlJc w:val="right"/>
      <w:pPr>
        <w:ind w:left="6480" w:hanging="180"/>
      </w:pPr>
    </w:lvl>
  </w:abstractNum>
  <w:abstractNum w:abstractNumId="16">
    <w:nsid w:val="590152FF"/>
    <w:multiLevelType w:val="hybridMultilevel"/>
    <w:tmpl w:val="A10CCE0A"/>
    <w:lvl w:ilvl="0" w:tplc="D15AEB6C">
      <w:start w:val="1"/>
      <w:numFmt w:val="bullet"/>
      <w:lvlText w:val="–"/>
      <w:lvlJc w:val="left"/>
      <w:pPr>
        <w:ind w:left="1276" w:hanging="360"/>
      </w:pPr>
      <w:rPr>
        <w:rFonts w:ascii="Arial" w:eastAsia="Arial" w:hAnsi="Arial" w:cs="Arial" w:hint="default"/>
      </w:rPr>
    </w:lvl>
    <w:lvl w:ilvl="1" w:tplc="1FCE8B60">
      <w:start w:val="1"/>
      <w:numFmt w:val="bullet"/>
      <w:lvlText w:val="o"/>
      <w:lvlJc w:val="left"/>
      <w:pPr>
        <w:ind w:left="1996" w:hanging="360"/>
      </w:pPr>
      <w:rPr>
        <w:rFonts w:ascii="Courier New" w:eastAsia="Courier New" w:hAnsi="Courier New" w:cs="Courier New" w:hint="default"/>
      </w:rPr>
    </w:lvl>
    <w:lvl w:ilvl="2" w:tplc="5B4CDA34">
      <w:start w:val="1"/>
      <w:numFmt w:val="bullet"/>
      <w:lvlText w:val="§"/>
      <w:lvlJc w:val="left"/>
      <w:pPr>
        <w:ind w:left="2716" w:hanging="360"/>
      </w:pPr>
      <w:rPr>
        <w:rFonts w:ascii="Wingdings" w:eastAsia="Wingdings" w:hAnsi="Wingdings" w:cs="Wingdings" w:hint="default"/>
      </w:rPr>
    </w:lvl>
    <w:lvl w:ilvl="3" w:tplc="B726E60C">
      <w:start w:val="1"/>
      <w:numFmt w:val="bullet"/>
      <w:lvlText w:val="·"/>
      <w:lvlJc w:val="left"/>
      <w:pPr>
        <w:ind w:left="3436" w:hanging="360"/>
      </w:pPr>
      <w:rPr>
        <w:rFonts w:ascii="Symbol" w:eastAsia="Symbol" w:hAnsi="Symbol" w:cs="Symbol" w:hint="default"/>
      </w:rPr>
    </w:lvl>
    <w:lvl w:ilvl="4" w:tplc="0B4815B4">
      <w:start w:val="1"/>
      <w:numFmt w:val="bullet"/>
      <w:lvlText w:val="o"/>
      <w:lvlJc w:val="left"/>
      <w:pPr>
        <w:ind w:left="4156" w:hanging="360"/>
      </w:pPr>
      <w:rPr>
        <w:rFonts w:ascii="Courier New" w:eastAsia="Courier New" w:hAnsi="Courier New" w:cs="Courier New" w:hint="default"/>
      </w:rPr>
    </w:lvl>
    <w:lvl w:ilvl="5" w:tplc="EC30A65A">
      <w:start w:val="1"/>
      <w:numFmt w:val="bullet"/>
      <w:lvlText w:val="§"/>
      <w:lvlJc w:val="left"/>
      <w:pPr>
        <w:ind w:left="4876" w:hanging="360"/>
      </w:pPr>
      <w:rPr>
        <w:rFonts w:ascii="Wingdings" w:eastAsia="Wingdings" w:hAnsi="Wingdings" w:cs="Wingdings" w:hint="default"/>
      </w:rPr>
    </w:lvl>
    <w:lvl w:ilvl="6" w:tplc="58621D2A">
      <w:start w:val="1"/>
      <w:numFmt w:val="bullet"/>
      <w:lvlText w:val="·"/>
      <w:lvlJc w:val="left"/>
      <w:pPr>
        <w:ind w:left="5596" w:hanging="360"/>
      </w:pPr>
      <w:rPr>
        <w:rFonts w:ascii="Symbol" w:eastAsia="Symbol" w:hAnsi="Symbol" w:cs="Symbol" w:hint="default"/>
      </w:rPr>
    </w:lvl>
    <w:lvl w:ilvl="7" w:tplc="47DE6028">
      <w:start w:val="1"/>
      <w:numFmt w:val="bullet"/>
      <w:lvlText w:val="o"/>
      <w:lvlJc w:val="left"/>
      <w:pPr>
        <w:ind w:left="6316" w:hanging="360"/>
      </w:pPr>
      <w:rPr>
        <w:rFonts w:ascii="Courier New" w:eastAsia="Courier New" w:hAnsi="Courier New" w:cs="Courier New" w:hint="default"/>
      </w:rPr>
    </w:lvl>
    <w:lvl w:ilvl="8" w:tplc="4EC2CA00">
      <w:start w:val="1"/>
      <w:numFmt w:val="bullet"/>
      <w:lvlText w:val="§"/>
      <w:lvlJc w:val="left"/>
      <w:pPr>
        <w:ind w:left="7036" w:hanging="360"/>
      </w:pPr>
      <w:rPr>
        <w:rFonts w:ascii="Wingdings" w:eastAsia="Wingdings" w:hAnsi="Wingdings" w:cs="Wingdings" w:hint="default"/>
      </w:rPr>
    </w:lvl>
  </w:abstractNum>
  <w:abstractNum w:abstractNumId="17">
    <w:nsid w:val="594A295B"/>
    <w:multiLevelType w:val="hybridMultilevel"/>
    <w:tmpl w:val="7DD2821E"/>
    <w:lvl w:ilvl="0" w:tplc="5C92AF52">
      <w:start w:val="1"/>
      <w:numFmt w:val="bullet"/>
      <w:lvlText w:val="–"/>
      <w:lvlJc w:val="left"/>
      <w:pPr>
        <w:ind w:left="720" w:hanging="360"/>
      </w:pPr>
      <w:rPr>
        <w:rFonts w:ascii="Arial" w:eastAsia="Arial" w:hAnsi="Arial" w:cs="Arial" w:hint="default"/>
      </w:rPr>
    </w:lvl>
    <w:lvl w:ilvl="1" w:tplc="7F08BFEA">
      <w:start w:val="1"/>
      <w:numFmt w:val="bullet"/>
      <w:lvlText w:val="o"/>
      <w:lvlJc w:val="left"/>
      <w:pPr>
        <w:ind w:left="1440" w:hanging="360"/>
      </w:pPr>
      <w:rPr>
        <w:rFonts w:ascii="Courier New" w:eastAsia="Courier New" w:hAnsi="Courier New" w:cs="Courier New" w:hint="default"/>
      </w:rPr>
    </w:lvl>
    <w:lvl w:ilvl="2" w:tplc="EAC64F12">
      <w:start w:val="1"/>
      <w:numFmt w:val="bullet"/>
      <w:lvlText w:val="§"/>
      <w:lvlJc w:val="left"/>
      <w:pPr>
        <w:ind w:left="2160" w:hanging="360"/>
      </w:pPr>
      <w:rPr>
        <w:rFonts w:ascii="Wingdings" w:eastAsia="Wingdings" w:hAnsi="Wingdings" w:cs="Wingdings" w:hint="default"/>
      </w:rPr>
    </w:lvl>
    <w:lvl w:ilvl="3" w:tplc="C346F2D6">
      <w:start w:val="1"/>
      <w:numFmt w:val="bullet"/>
      <w:lvlText w:val="·"/>
      <w:lvlJc w:val="left"/>
      <w:pPr>
        <w:ind w:left="2880" w:hanging="360"/>
      </w:pPr>
      <w:rPr>
        <w:rFonts w:ascii="Symbol" w:eastAsia="Symbol" w:hAnsi="Symbol" w:cs="Symbol" w:hint="default"/>
      </w:rPr>
    </w:lvl>
    <w:lvl w:ilvl="4" w:tplc="94F883AA">
      <w:start w:val="1"/>
      <w:numFmt w:val="bullet"/>
      <w:lvlText w:val="o"/>
      <w:lvlJc w:val="left"/>
      <w:pPr>
        <w:ind w:left="3600" w:hanging="360"/>
      </w:pPr>
      <w:rPr>
        <w:rFonts w:ascii="Courier New" w:eastAsia="Courier New" w:hAnsi="Courier New" w:cs="Courier New" w:hint="default"/>
      </w:rPr>
    </w:lvl>
    <w:lvl w:ilvl="5" w:tplc="833ABEC4">
      <w:start w:val="1"/>
      <w:numFmt w:val="bullet"/>
      <w:lvlText w:val="§"/>
      <w:lvlJc w:val="left"/>
      <w:pPr>
        <w:ind w:left="4320" w:hanging="360"/>
      </w:pPr>
      <w:rPr>
        <w:rFonts w:ascii="Wingdings" w:eastAsia="Wingdings" w:hAnsi="Wingdings" w:cs="Wingdings" w:hint="default"/>
      </w:rPr>
    </w:lvl>
    <w:lvl w:ilvl="6" w:tplc="FCA4E6F6">
      <w:start w:val="1"/>
      <w:numFmt w:val="bullet"/>
      <w:lvlText w:val="·"/>
      <w:lvlJc w:val="left"/>
      <w:pPr>
        <w:ind w:left="5040" w:hanging="360"/>
      </w:pPr>
      <w:rPr>
        <w:rFonts w:ascii="Symbol" w:eastAsia="Symbol" w:hAnsi="Symbol" w:cs="Symbol" w:hint="default"/>
      </w:rPr>
    </w:lvl>
    <w:lvl w:ilvl="7" w:tplc="2B18A050">
      <w:start w:val="1"/>
      <w:numFmt w:val="bullet"/>
      <w:lvlText w:val="o"/>
      <w:lvlJc w:val="left"/>
      <w:pPr>
        <w:ind w:left="5760" w:hanging="360"/>
      </w:pPr>
      <w:rPr>
        <w:rFonts w:ascii="Courier New" w:eastAsia="Courier New" w:hAnsi="Courier New" w:cs="Courier New" w:hint="default"/>
      </w:rPr>
    </w:lvl>
    <w:lvl w:ilvl="8" w:tplc="CD6C51C6">
      <w:start w:val="1"/>
      <w:numFmt w:val="bullet"/>
      <w:lvlText w:val="§"/>
      <w:lvlJc w:val="left"/>
      <w:pPr>
        <w:ind w:left="6480" w:hanging="360"/>
      </w:pPr>
      <w:rPr>
        <w:rFonts w:ascii="Wingdings" w:eastAsia="Wingdings" w:hAnsi="Wingdings" w:cs="Wingdings" w:hint="default"/>
      </w:rPr>
    </w:lvl>
  </w:abstractNum>
  <w:abstractNum w:abstractNumId="18">
    <w:nsid w:val="62E817A8"/>
    <w:multiLevelType w:val="hybridMultilevel"/>
    <w:tmpl w:val="A078C56A"/>
    <w:lvl w:ilvl="0" w:tplc="EBA223AE">
      <w:start w:val="1"/>
      <w:numFmt w:val="decimal"/>
      <w:lvlText w:val="%1."/>
      <w:lvlJc w:val="left"/>
    </w:lvl>
    <w:lvl w:ilvl="1" w:tplc="25BE3F6E">
      <w:numFmt w:val="none"/>
      <w:lvlText w:val=""/>
      <w:lvlJc w:val="left"/>
      <w:pPr>
        <w:tabs>
          <w:tab w:val="num" w:pos="360"/>
        </w:tabs>
      </w:pPr>
    </w:lvl>
    <w:lvl w:ilvl="2" w:tplc="EE6EA7BA">
      <w:start w:val="1"/>
      <w:numFmt w:val="lowerRoman"/>
      <w:lvlText w:val="%3."/>
      <w:lvlJc w:val="right"/>
      <w:pPr>
        <w:ind w:left="2160" w:hanging="180"/>
      </w:pPr>
    </w:lvl>
    <w:lvl w:ilvl="3" w:tplc="26BEB2FE">
      <w:start w:val="1"/>
      <w:numFmt w:val="decimal"/>
      <w:lvlText w:val="%4."/>
      <w:lvlJc w:val="left"/>
      <w:pPr>
        <w:ind w:left="2880" w:hanging="360"/>
      </w:pPr>
    </w:lvl>
    <w:lvl w:ilvl="4" w:tplc="51F83148">
      <w:start w:val="1"/>
      <w:numFmt w:val="lowerLetter"/>
      <w:lvlText w:val="%5."/>
      <w:lvlJc w:val="left"/>
      <w:pPr>
        <w:ind w:left="3600" w:hanging="360"/>
      </w:pPr>
    </w:lvl>
    <w:lvl w:ilvl="5" w:tplc="18469796">
      <w:start w:val="1"/>
      <w:numFmt w:val="lowerRoman"/>
      <w:lvlText w:val="%6."/>
      <w:lvlJc w:val="right"/>
      <w:pPr>
        <w:ind w:left="4320" w:hanging="180"/>
      </w:pPr>
    </w:lvl>
    <w:lvl w:ilvl="6" w:tplc="E11C6C5A">
      <w:start w:val="1"/>
      <w:numFmt w:val="decimal"/>
      <w:lvlText w:val="%7."/>
      <w:lvlJc w:val="left"/>
      <w:pPr>
        <w:ind w:left="5040" w:hanging="360"/>
      </w:pPr>
    </w:lvl>
    <w:lvl w:ilvl="7" w:tplc="16A0538C">
      <w:start w:val="1"/>
      <w:numFmt w:val="lowerLetter"/>
      <w:lvlText w:val="%8."/>
      <w:lvlJc w:val="left"/>
      <w:pPr>
        <w:ind w:left="5760" w:hanging="360"/>
      </w:pPr>
    </w:lvl>
    <w:lvl w:ilvl="8" w:tplc="89C25D34">
      <w:start w:val="1"/>
      <w:numFmt w:val="lowerRoman"/>
      <w:lvlText w:val="%9."/>
      <w:lvlJc w:val="right"/>
      <w:pPr>
        <w:ind w:left="6480" w:hanging="180"/>
      </w:pPr>
    </w:lvl>
  </w:abstractNum>
  <w:abstractNum w:abstractNumId="19">
    <w:nsid w:val="666A2D56"/>
    <w:multiLevelType w:val="hybridMultilevel"/>
    <w:tmpl w:val="DBF280CC"/>
    <w:lvl w:ilvl="0" w:tplc="7B303D5E">
      <w:start w:val="1"/>
      <w:numFmt w:val="decimal"/>
      <w:lvlText w:val="%1."/>
      <w:lvlJc w:val="left"/>
    </w:lvl>
    <w:lvl w:ilvl="1" w:tplc="CB286F08">
      <w:start w:val="1"/>
      <w:numFmt w:val="lowerLetter"/>
      <w:lvlText w:val="%2."/>
      <w:lvlJc w:val="left"/>
      <w:pPr>
        <w:ind w:left="1440" w:hanging="360"/>
      </w:pPr>
    </w:lvl>
    <w:lvl w:ilvl="2" w:tplc="0BFAD966">
      <w:start w:val="1"/>
      <w:numFmt w:val="lowerRoman"/>
      <w:lvlText w:val="%3."/>
      <w:lvlJc w:val="right"/>
      <w:pPr>
        <w:ind w:left="2160" w:hanging="180"/>
      </w:pPr>
    </w:lvl>
    <w:lvl w:ilvl="3" w:tplc="B804F22C">
      <w:start w:val="1"/>
      <w:numFmt w:val="decimal"/>
      <w:lvlText w:val="%4."/>
      <w:lvlJc w:val="left"/>
      <w:pPr>
        <w:ind w:left="2880" w:hanging="360"/>
      </w:pPr>
    </w:lvl>
    <w:lvl w:ilvl="4" w:tplc="05C223E2">
      <w:start w:val="1"/>
      <w:numFmt w:val="lowerLetter"/>
      <w:lvlText w:val="%5."/>
      <w:lvlJc w:val="left"/>
      <w:pPr>
        <w:ind w:left="3600" w:hanging="360"/>
      </w:pPr>
    </w:lvl>
    <w:lvl w:ilvl="5" w:tplc="EAB249C4">
      <w:start w:val="1"/>
      <w:numFmt w:val="lowerRoman"/>
      <w:lvlText w:val="%6."/>
      <w:lvlJc w:val="right"/>
      <w:pPr>
        <w:ind w:left="4320" w:hanging="180"/>
      </w:pPr>
    </w:lvl>
    <w:lvl w:ilvl="6" w:tplc="45ECBEDA">
      <w:start w:val="1"/>
      <w:numFmt w:val="decimal"/>
      <w:lvlText w:val="%7."/>
      <w:lvlJc w:val="left"/>
      <w:pPr>
        <w:ind w:left="5040" w:hanging="360"/>
      </w:pPr>
    </w:lvl>
    <w:lvl w:ilvl="7" w:tplc="4AB20CAE">
      <w:start w:val="1"/>
      <w:numFmt w:val="lowerLetter"/>
      <w:lvlText w:val="%8."/>
      <w:lvlJc w:val="left"/>
      <w:pPr>
        <w:ind w:left="5760" w:hanging="360"/>
      </w:pPr>
    </w:lvl>
    <w:lvl w:ilvl="8" w:tplc="C48231FA">
      <w:start w:val="1"/>
      <w:numFmt w:val="lowerRoman"/>
      <w:lvlText w:val="%9."/>
      <w:lvlJc w:val="right"/>
      <w:pPr>
        <w:ind w:left="6480" w:hanging="180"/>
      </w:pPr>
    </w:lvl>
  </w:abstractNum>
  <w:abstractNum w:abstractNumId="20">
    <w:nsid w:val="6A6B5910"/>
    <w:multiLevelType w:val="hybridMultilevel"/>
    <w:tmpl w:val="2228CF4C"/>
    <w:lvl w:ilvl="0" w:tplc="433E3824">
      <w:start w:val="1"/>
      <w:numFmt w:val="decimal"/>
      <w:lvlText w:val="%1."/>
      <w:lvlJc w:val="left"/>
    </w:lvl>
    <w:lvl w:ilvl="1" w:tplc="4AB0B72E">
      <w:start w:val="1"/>
      <w:numFmt w:val="lowerLetter"/>
      <w:lvlText w:val="%2."/>
      <w:lvlJc w:val="left"/>
      <w:pPr>
        <w:ind w:left="1440" w:hanging="360"/>
      </w:pPr>
    </w:lvl>
    <w:lvl w:ilvl="2" w:tplc="0E2CFA08">
      <w:start w:val="1"/>
      <w:numFmt w:val="lowerRoman"/>
      <w:lvlText w:val="%3."/>
      <w:lvlJc w:val="right"/>
      <w:pPr>
        <w:ind w:left="2160" w:hanging="180"/>
      </w:pPr>
    </w:lvl>
    <w:lvl w:ilvl="3" w:tplc="A91C3BC2">
      <w:start w:val="1"/>
      <w:numFmt w:val="decimal"/>
      <w:lvlText w:val="%4."/>
      <w:lvlJc w:val="left"/>
      <w:pPr>
        <w:ind w:left="2880" w:hanging="360"/>
      </w:pPr>
    </w:lvl>
    <w:lvl w:ilvl="4" w:tplc="D83C0078">
      <w:start w:val="1"/>
      <w:numFmt w:val="lowerLetter"/>
      <w:lvlText w:val="%5."/>
      <w:lvlJc w:val="left"/>
      <w:pPr>
        <w:ind w:left="3600" w:hanging="360"/>
      </w:pPr>
    </w:lvl>
    <w:lvl w:ilvl="5" w:tplc="78A60426">
      <w:start w:val="1"/>
      <w:numFmt w:val="lowerRoman"/>
      <w:lvlText w:val="%6."/>
      <w:lvlJc w:val="right"/>
      <w:pPr>
        <w:ind w:left="4320" w:hanging="180"/>
      </w:pPr>
    </w:lvl>
    <w:lvl w:ilvl="6" w:tplc="913051AA">
      <w:start w:val="1"/>
      <w:numFmt w:val="decimal"/>
      <w:lvlText w:val="%7."/>
      <w:lvlJc w:val="left"/>
      <w:pPr>
        <w:ind w:left="5040" w:hanging="360"/>
      </w:pPr>
    </w:lvl>
    <w:lvl w:ilvl="7" w:tplc="78E45E32">
      <w:start w:val="1"/>
      <w:numFmt w:val="lowerLetter"/>
      <w:lvlText w:val="%8."/>
      <w:lvlJc w:val="left"/>
      <w:pPr>
        <w:ind w:left="5760" w:hanging="360"/>
      </w:pPr>
    </w:lvl>
    <w:lvl w:ilvl="8" w:tplc="12A6D96A">
      <w:start w:val="1"/>
      <w:numFmt w:val="lowerRoman"/>
      <w:lvlText w:val="%9."/>
      <w:lvlJc w:val="right"/>
      <w:pPr>
        <w:ind w:left="6480" w:hanging="180"/>
      </w:pPr>
    </w:lvl>
  </w:abstractNum>
  <w:abstractNum w:abstractNumId="21">
    <w:nsid w:val="7DDF1CBD"/>
    <w:multiLevelType w:val="hybridMultilevel"/>
    <w:tmpl w:val="79029CFE"/>
    <w:lvl w:ilvl="0" w:tplc="58E80EE4">
      <w:start w:val="1"/>
      <w:numFmt w:val="bullet"/>
      <w:lvlText w:val="–"/>
      <w:lvlJc w:val="left"/>
      <w:pPr>
        <w:ind w:left="720" w:hanging="360"/>
      </w:pPr>
      <w:rPr>
        <w:rFonts w:ascii="Arial" w:eastAsia="Arial" w:hAnsi="Arial" w:cs="Arial" w:hint="default"/>
      </w:rPr>
    </w:lvl>
    <w:lvl w:ilvl="1" w:tplc="B126A99A">
      <w:start w:val="1"/>
      <w:numFmt w:val="bullet"/>
      <w:lvlText w:val="o"/>
      <w:lvlJc w:val="left"/>
      <w:pPr>
        <w:ind w:left="1440" w:hanging="360"/>
      </w:pPr>
      <w:rPr>
        <w:rFonts w:ascii="Courier New" w:eastAsia="Courier New" w:hAnsi="Courier New" w:cs="Courier New" w:hint="default"/>
      </w:rPr>
    </w:lvl>
    <w:lvl w:ilvl="2" w:tplc="18327A1A">
      <w:start w:val="1"/>
      <w:numFmt w:val="bullet"/>
      <w:lvlText w:val="§"/>
      <w:lvlJc w:val="left"/>
      <w:pPr>
        <w:ind w:left="2160" w:hanging="360"/>
      </w:pPr>
      <w:rPr>
        <w:rFonts w:ascii="Wingdings" w:eastAsia="Wingdings" w:hAnsi="Wingdings" w:cs="Wingdings" w:hint="default"/>
      </w:rPr>
    </w:lvl>
    <w:lvl w:ilvl="3" w:tplc="D7741C2A">
      <w:start w:val="1"/>
      <w:numFmt w:val="bullet"/>
      <w:lvlText w:val="·"/>
      <w:lvlJc w:val="left"/>
      <w:pPr>
        <w:ind w:left="2880" w:hanging="360"/>
      </w:pPr>
      <w:rPr>
        <w:rFonts w:ascii="Symbol" w:eastAsia="Symbol" w:hAnsi="Symbol" w:cs="Symbol" w:hint="default"/>
      </w:rPr>
    </w:lvl>
    <w:lvl w:ilvl="4" w:tplc="DFFE94BA">
      <w:start w:val="1"/>
      <w:numFmt w:val="bullet"/>
      <w:lvlText w:val="o"/>
      <w:lvlJc w:val="left"/>
      <w:pPr>
        <w:ind w:left="3600" w:hanging="360"/>
      </w:pPr>
      <w:rPr>
        <w:rFonts w:ascii="Courier New" w:eastAsia="Courier New" w:hAnsi="Courier New" w:cs="Courier New" w:hint="default"/>
      </w:rPr>
    </w:lvl>
    <w:lvl w:ilvl="5" w:tplc="38F687DA">
      <w:start w:val="1"/>
      <w:numFmt w:val="bullet"/>
      <w:lvlText w:val="§"/>
      <w:lvlJc w:val="left"/>
      <w:pPr>
        <w:ind w:left="4320" w:hanging="360"/>
      </w:pPr>
      <w:rPr>
        <w:rFonts w:ascii="Wingdings" w:eastAsia="Wingdings" w:hAnsi="Wingdings" w:cs="Wingdings" w:hint="default"/>
      </w:rPr>
    </w:lvl>
    <w:lvl w:ilvl="6" w:tplc="39BC60A6">
      <w:start w:val="1"/>
      <w:numFmt w:val="bullet"/>
      <w:lvlText w:val="·"/>
      <w:lvlJc w:val="left"/>
      <w:pPr>
        <w:ind w:left="5040" w:hanging="360"/>
      </w:pPr>
      <w:rPr>
        <w:rFonts w:ascii="Symbol" w:eastAsia="Symbol" w:hAnsi="Symbol" w:cs="Symbol" w:hint="default"/>
      </w:rPr>
    </w:lvl>
    <w:lvl w:ilvl="7" w:tplc="283AB6E6">
      <w:start w:val="1"/>
      <w:numFmt w:val="bullet"/>
      <w:lvlText w:val="o"/>
      <w:lvlJc w:val="left"/>
      <w:pPr>
        <w:ind w:left="5760" w:hanging="360"/>
      </w:pPr>
      <w:rPr>
        <w:rFonts w:ascii="Courier New" w:eastAsia="Courier New" w:hAnsi="Courier New" w:cs="Courier New" w:hint="default"/>
      </w:rPr>
    </w:lvl>
    <w:lvl w:ilvl="8" w:tplc="0B1CAFF4">
      <w:start w:val="1"/>
      <w:numFmt w:val="bullet"/>
      <w:lvlText w:val="§"/>
      <w:lvlJc w:val="left"/>
      <w:pPr>
        <w:ind w:left="6480" w:hanging="360"/>
      </w:pPr>
      <w:rPr>
        <w:rFonts w:ascii="Wingdings" w:eastAsia="Wingdings" w:hAnsi="Wingdings" w:cs="Wingdings" w:hint="default"/>
      </w:rPr>
    </w:lvl>
  </w:abstractNum>
  <w:num w:numId="1">
    <w:abstractNumId w:val="13"/>
  </w:num>
  <w:num w:numId="2">
    <w:abstractNumId w:val="4"/>
  </w:num>
  <w:num w:numId="3">
    <w:abstractNumId w:val="9"/>
  </w:num>
  <w:num w:numId="4">
    <w:abstractNumId w:val="11"/>
  </w:num>
  <w:num w:numId="5">
    <w:abstractNumId w:val="20"/>
  </w:num>
  <w:num w:numId="6">
    <w:abstractNumId w:val="8"/>
  </w:num>
  <w:num w:numId="7">
    <w:abstractNumId w:val="10"/>
  </w:num>
  <w:num w:numId="8">
    <w:abstractNumId w:val="5"/>
  </w:num>
  <w:num w:numId="9">
    <w:abstractNumId w:val="3"/>
  </w:num>
  <w:num w:numId="10">
    <w:abstractNumId w:val="6"/>
    <w:lvlOverride w:ilvl="0">
      <w:startOverride w:val="1"/>
    </w:lvlOverride>
  </w:num>
  <w:num w:numId="11">
    <w:abstractNumId w:val="21"/>
  </w:num>
  <w:num w:numId="12">
    <w:abstractNumId w:val="14"/>
  </w:num>
  <w:num w:numId="13">
    <w:abstractNumId w:val="17"/>
  </w:num>
  <w:num w:numId="14">
    <w:abstractNumId w:val="16"/>
  </w:num>
  <w:num w:numId="15">
    <w:abstractNumId w:val="2"/>
  </w:num>
  <w:num w:numId="16">
    <w:abstractNumId w:val="19"/>
  </w:num>
  <w:num w:numId="17">
    <w:abstractNumId w:val="18"/>
  </w:num>
  <w:num w:numId="18">
    <w:abstractNumId w:val="15"/>
  </w:num>
  <w:num w:numId="19">
    <w:abstractNumId w:val="0"/>
  </w:num>
  <w:num w:numId="20">
    <w:abstractNumId w:val="7"/>
  </w:num>
  <w:num w:numId="21">
    <w:abstractNumId w:val="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025B"/>
    <w:rsid w:val="000621DD"/>
    <w:rsid w:val="0020381D"/>
    <w:rsid w:val="00237C59"/>
    <w:rsid w:val="00533F48"/>
    <w:rsid w:val="005F27B8"/>
    <w:rsid w:val="00656B97"/>
    <w:rsid w:val="007C1AD1"/>
    <w:rsid w:val="00897623"/>
    <w:rsid w:val="008A43A3"/>
    <w:rsid w:val="008C3232"/>
    <w:rsid w:val="00C1025B"/>
    <w:rsid w:val="00D14190"/>
    <w:rsid w:val="00F42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25B"/>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C102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1025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C1025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C1025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C1025B"/>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C1025B"/>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C1025B"/>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C1025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1025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1025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1025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1025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1025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1025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C1025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1025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1025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1025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1025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1025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1025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C1025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1025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1025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1025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1025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1025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1025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C1025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1025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1025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1025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1025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1025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1025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C1025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1025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1025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1025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1025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1025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1025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C1025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1025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1025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1025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1025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1025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1025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C1025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1025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1025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1025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1025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1025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1025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C1025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1025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1025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1025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1025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1025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1025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C1025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1025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1025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1025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1025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1025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1025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C1025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1025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1025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1025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1025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1025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1025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C1025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1025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1025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1025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1025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1025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1025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C1025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1025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1025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1025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1025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1025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1025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C1025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1025B"/>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1025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1025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1025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1025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1025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C1025B"/>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1025B"/>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1025B"/>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1025B"/>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1025B"/>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1025B"/>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1025B"/>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1025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C1025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1025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1025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1025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1025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1025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1025B"/>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C1025B"/>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1025B"/>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1025B"/>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1025B"/>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1025B"/>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1025B"/>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1025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1025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1025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1025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1025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1025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1025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4">
    <w:name w:val="Hyperlink"/>
    <w:uiPriority w:val="99"/>
    <w:unhideWhenUsed/>
    <w:rsid w:val="00C1025B"/>
    <w:rPr>
      <w:color w:val="0000FF" w:themeColor="hyperlink"/>
      <w:u w:val="single"/>
    </w:rPr>
  </w:style>
  <w:style w:type="character" w:styleId="a5">
    <w:name w:val="footnote reference"/>
    <w:basedOn w:val="a0"/>
    <w:uiPriority w:val="99"/>
    <w:unhideWhenUsed/>
    <w:rsid w:val="00C1025B"/>
    <w:rPr>
      <w:vertAlign w:val="superscript"/>
    </w:rPr>
  </w:style>
  <w:style w:type="character" w:styleId="a6">
    <w:name w:val="endnote reference"/>
    <w:basedOn w:val="a0"/>
    <w:uiPriority w:val="99"/>
    <w:semiHidden/>
    <w:unhideWhenUsed/>
    <w:rsid w:val="00C1025B"/>
    <w:rPr>
      <w:vertAlign w:val="superscript"/>
    </w:rPr>
  </w:style>
  <w:style w:type="paragraph" w:customStyle="1" w:styleId="Heading1">
    <w:name w:val="Heading 1"/>
    <w:basedOn w:val="a7"/>
    <w:uiPriority w:val="9"/>
    <w:qFormat/>
    <w:rsid w:val="00C1025B"/>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C1025B"/>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C1025B"/>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C1025B"/>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C1025B"/>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C1025B"/>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C1025B"/>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C1025B"/>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C1025B"/>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C1025B"/>
    <w:rPr>
      <w:rFonts w:ascii="Arial" w:eastAsia="Arial" w:hAnsi="Arial" w:cs="Arial"/>
      <w:sz w:val="40"/>
      <w:szCs w:val="40"/>
    </w:rPr>
  </w:style>
  <w:style w:type="character" w:customStyle="1" w:styleId="Heading2Char">
    <w:name w:val="Heading 2 Char"/>
    <w:uiPriority w:val="9"/>
    <w:qFormat/>
    <w:rsid w:val="00C1025B"/>
    <w:rPr>
      <w:rFonts w:ascii="Arial" w:eastAsia="Arial" w:hAnsi="Arial" w:cs="Arial"/>
      <w:sz w:val="34"/>
    </w:rPr>
  </w:style>
  <w:style w:type="character" w:customStyle="1" w:styleId="Heading3Char">
    <w:name w:val="Heading 3 Char"/>
    <w:uiPriority w:val="9"/>
    <w:qFormat/>
    <w:rsid w:val="00C1025B"/>
    <w:rPr>
      <w:rFonts w:ascii="Arial" w:eastAsia="Arial" w:hAnsi="Arial" w:cs="Arial"/>
      <w:sz w:val="30"/>
      <w:szCs w:val="30"/>
    </w:rPr>
  </w:style>
  <w:style w:type="character" w:customStyle="1" w:styleId="Heading4Char">
    <w:name w:val="Heading 4 Char"/>
    <w:uiPriority w:val="9"/>
    <w:qFormat/>
    <w:rsid w:val="00C1025B"/>
    <w:rPr>
      <w:rFonts w:ascii="Arial" w:eastAsia="Arial" w:hAnsi="Arial" w:cs="Arial"/>
      <w:b/>
      <w:bCs/>
      <w:sz w:val="26"/>
      <w:szCs w:val="26"/>
    </w:rPr>
  </w:style>
  <w:style w:type="character" w:customStyle="1" w:styleId="Heading5Char">
    <w:name w:val="Heading 5 Char"/>
    <w:uiPriority w:val="9"/>
    <w:qFormat/>
    <w:rsid w:val="00C1025B"/>
    <w:rPr>
      <w:rFonts w:ascii="Arial" w:eastAsia="Arial" w:hAnsi="Arial" w:cs="Arial"/>
      <w:b/>
      <w:bCs/>
      <w:sz w:val="24"/>
      <w:szCs w:val="24"/>
    </w:rPr>
  </w:style>
  <w:style w:type="character" w:customStyle="1" w:styleId="2">
    <w:name w:val="Оглавление 2 Знак"/>
    <w:link w:val="20"/>
    <w:uiPriority w:val="9"/>
    <w:qFormat/>
    <w:rsid w:val="00C1025B"/>
    <w:rPr>
      <w:rFonts w:ascii="Arial" w:eastAsia="Arial" w:hAnsi="Arial" w:cs="Arial"/>
      <w:b/>
      <w:bCs/>
      <w:sz w:val="22"/>
      <w:szCs w:val="22"/>
    </w:rPr>
  </w:style>
  <w:style w:type="character" w:customStyle="1" w:styleId="Heading7Char">
    <w:name w:val="Heading 7 Char"/>
    <w:uiPriority w:val="9"/>
    <w:qFormat/>
    <w:rsid w:val="00C1025B"/>
    <w:rPr>
      <w:rFonts w:ascii="Arial" w:eastAsia="Arial" w:hAnsi="Arial" w:cs="Arial"/>
      <w:b/>
      <w:bCs/>
      <w:i/>
      <w:iCs/>
      <w:sz w:val="22"/>
      <w:szCs w:val="22"/>
    </w:rPr>
  </w:style>
  <w:style w:type="character" w:customStyle="1" w:styleId="Heading8Char">
    <w:name w:val="Heading 8 Char"/>
    <w:uiPriority w:val="9"/>
    <w:qFormat/>
    <w:rsid w:val="00C1025B"/>
    <w:rPr>
      <w:rFonts w:ascii="Arial" w:eastAsia="Arial" w:hAnsi="Arial" w:cs="Arial"/>
      <w:i/>
      <w:iCs/>
      <w:sz w:val="22"/>
      <w:szCs w:val="22"/>
    </w:rPr>
  </w:style>
  <w:style w:type="character" w:customStyle="1" w:styleId="Heading9Char">
    <w:name w:val="Heading 9 Char"/>
    <w:uiPriority w:val="9"/>
    <w:qFormat/>
    <w:rsid w:val="00C1025B"/>
    <w:rPr>
      <w:rFonts w:ascii="Arial" w:eastAsia="Arial" w:hAnsi="Arial" w:cs="Arial"/>
      <w:i/>
      <w:iCs/>
      <w:sz w:val="21"/>
      <w:szCs w:val="21"/>
    </w:rPr>
  </w:style>
  <w:style w:type="character" w:customStyle="1" w:styleId="TitleChar">
    <w:name w:val="Title Char"/>
    <w:uiPriority w:val="10"/>
    <w:qFormat/>
    <w:rsid w:val="00C1025B"/>
    <w:rPr>
      <w:sz w:val="48"/>
      <w:szCs w:val="48"/>
    </w:rPr>
  </w:style>
  <w:style w:type="character" w:customStyle="1" w:styleId="SubtitleChar">
    <w:name w:val="Subtitle Char"/>
    <w:uiPriority w:val="11"/>
    <w:qFormat/>
    <w:rsid w:val="00C1025B"/>
    <w:rPr>
      <w:sz w:val="24"/>
      <w:szCs w:val="24"/>
    </w:rPr>
  </w:style>
  <w:style w:type="character" w:customStyle="1" w:styleId="QuoteChar">
    <w:name w:val="Quote Char"/>
    <w:uiPriority w:val="29"/>
    <w:qFormat/>
    <w:rsid w:val="00C1025B"/>
    <w:rPr>
      <w:i/>
    </w:rPr>
  </w:style>
  <w:style w:type="character" w:customStyle="1" w:styleId="IntenseQuoteChar">
    <w:name w:val="Intense Quote Char"/>
    <w:uiPriority w:val="30"/>
    <w:qFormat/>
    <w:rsid w:val="00C1025B"/>
    <w:rPr>
      <w:i/>
    </w:rPr>
  </w:style>
  <w:style w:type="character" w:customStyle="1" w:styleId="HeaderChar">
    <w:name w:val="Header Char"/>
    <w:uiPriority w:val="99"/>
    <w:qFormat/>
    <w:rsid w:val="00C1025B"/>
  </w:style>
  <w:style w:type="character" w:customStyle="1" w:styleId="FooterChar">
    <w:name w:val="Footer Char"/>
    <w:uiPriority w:val="99"/>
    <w:qFormat/>
    <w:rsid w:val="00C1025B"/>
  </w:style>
  <w:style w:type="character" w:customStyle="1" w:styleId="CaptionChar">
    <w:name w:val="Caption Char"/>
    <w:uiPriority w:val="99"/>
    <w:qFormat/>
    <w:rsid w:val="00C1025B"/>
  </w:style>
  <w:style w:type="character" w:customStyle="1" w:styleId="-">
    <w:name w:val="Интернет-ссылка"/>
    <w:uiPriority w:val="99"/>
    <w:unhideWhenUsed/>
    <w:rsid w:val="00C1025B"/>
    <w:rPr>
      <w:color w:val="0000FF" w:themeColor="hyperlink"/>
      <w:u w:val="single"/>
    </w:rPr>
  </w:style>
  <w:style w:type="character" w:customStyle="1" w:styleId="FootnoteTextChar">
    <w:name w:val="Footnote Text Char"/>
    <w:uiPriority w:val="99"/>
    <w:qFormat/>
    <w:rsid w:val="00C1025B"/>
    <w:rPr>
      <w:sz w:val="18"/>
    </w:rPr>
  </w:style>
  <w:style w:type="character" w:customStyle="1" w:styleId="a8">
    <w:name w:val="Привязка сноски"/>
    <w:rsid w:val="00C1025B"/>
    <w:rPr>
      <w:vertAlign w:val="superscript"/>
    </w:rPr>
  </w:style>
  <w:style w:type="character" w:customStyle="1" w:styleId="FootnoteCharacters">
    <w:name w:val="Footnote Characters"/>
    <w:uiPriority w:val="99"/>
    <w:unhideWhenUsed/>
    <w:qFormat/>
    <w:rsid w:val="00C1025B"/>
    <w:rPr>
      <w:vertAlign w:val="superscript"/>
    </w:rPr>
  </w:style>
  <w:style w:type="character" w:customStyle="1" w:styleId="EndnoteTextChar">
    <w:name w:val="Endnote Text Char"/>
    <w:uiPriority w:val="99"/>
    <w:qFormat/>
    <w:rsid w:val="00C1025B"/>
    <w:rPr>
      <w:sz w:val="20"/>
    </w:rPr>
  </w:style>
  <w:style w:type="character" w:customStyle="1" w:styleId="a9">
    <w:name w:val="Привязка концевой сноски"/>
    <w:rsid w:val="00C1025B"/>
    <w:rPr>
      <w:vertAlign w:val="superscript"/>
    </w:rPr>
  </w:style>
  <w:style w:type="character" w:customStyle="1" w:styleId="EndnoteCharacters">
    <w:name w:val="Endnote Characters"/>
    <w:uiPriority w:val="99"/>
    <w:semiHidden/>
    <w:unhideWhenUsed/>
    <w:qFormat/>
    <w:rsid w:val="00C1025B"/>
    <w:rPr>
      <w:vertAlign w:val="superscript"/>
    </w:rPr>
  </w:style>
  <w:style w:type="character" w:customStyle="1" w:styleId="aa">
    <w:name w:val="Верхний колонтитул Знак"/>
    <w:qFormat/>
    <w:rsid w:val="00C1025B"/>
    <w:rPr>
      <w:rFonts w:ascii="Times New Roman" w:hAnsi="Times New Roman"/>
      <w:sz w:val="28"/>
      <w:szCs w:val="22"/>
      <w:lang w:eastAsia="en-US"/>
    </w:rPr>
  </w:style>
  <w:style w:type="character" w:customStyle="1" w:styleId="ab">
    <w:name w:val="Нижний колонтитул Знак"/>
    <w:semiHidden/>
    <w:qFormat/>
    <w:rsid w:val="00C1025B"/>
    <w:rPr>
      <w:rFonts w:ascii="Times New Roman" w:hAnsi="Times New Roman"/>
      <w:sz w:val="28"/>
      <w:szCs w:val="22"/>
      <w:lang w:eastAsia="en-US"/>
    </w:rPr>
  </w:style>
  <w:style w:type="paragraph" w:customStyle="1" w:styleId="a7">
    <w:name w:val="Заголовок"/>
    <w:basedOn w:val="a"/>
    <w:next w:val="ac"/>
    <w:qFormat/>
    <w:rsid w:val="00C1025B"/>
    <w:pPr>
      <w:keepNext/>
      <w:spacing w:before="240" w:after="120"/>
    </w:pPr>
    <w:rPr>
      <w:rFonts w:ascii="Liberation Sans" w:eastAsia="noto sans cjk sc" w:hAnsi="Liberation Sans" w:cs="Noto Sans Devanagari"/>
      <w:szCs w:val="28"/>
    </w:rPr>
  </w:style>
  <w:style w:type="paragraph" w:styleId="ac">
    <w:name w:val="Body Text"/>
    <w:basedOn w:val="a"/>
    <w:rsid w:val="00C1025B"/>
    <w:pPr>
      <w:spacing w:after="140"/>
    </w:pPr>
  </w:style>
  <w:style w:type="paragraph" w:styleId="ad">
    <w:name w:val="List"/>
    <w:basedOn w:val="ac"/>
    <w:rsid w:val="00C1025B"/>
    <w:rPr>
      <w:rFonts w:cs="Noto Sans Devanagari"/>
    </w:rPr>
  </w:style>
  <w:style w:type="paragraph" w:customStyle="1" w:styleId="Caption">
    <w:name w:val="Caption"/>
    <w:basedOn w:val="a"/>
    <w:uiPriority w:val="35"/>
    <w:semiHidden/>
    <w:unhideWhenUsed/>
    <w:qFormat/>
    <w:rsid w:val="00C1025B"/>
    <w:rPr>
      <w:b/>
      <w:bCs/>
      <w:color w:val="4F81BD" w:themeColor="accent1"/>
      <w:sz w:val="18"/>
      <w:szCs w:val="18"/>
    </w:rPr>
  </w:style>
  <w:style w:type="paragraph" w:styleId="ae">
    <w:name w:val="index heading"/>
    <w:basedOn w:val="a"/>
    <w:qFormat/>
    <w:rsid w:val="00C1025B"/>
    <w:pPr>
      <w:suppressLineNumbers/>
    </w:pPr>
    <w:rPr>
      <w:rFonts w:cs="Noto Sans Devanagari"/>
    </w:rPr>
  </w:style>
  <w:style w:type="paragraph" w:styleId="af">
    <w:name w:val="List Paragraph"/>
    <w:basedOn w:val="a"/>
    <w:qFormat/>
    <w:rsid w:val="00C1025B"/>
    <w:pPr>
      <w:ind w:left="720"/>
      <w:contextualSpacing/>
    </w:pPr>
  </w:style>
  <w:style w:type="paragraph" w:styleId="af0">
    <w:name w:val="No Spacing"/>
    <w:uiPriority w:val="1"/>
    <w:qFormat/>
    <w:rsid w:val="00C1025B"/>
  </w:style>
  <w:style w:type="paragraph" w:styleId="af1">
    <w:name w:val="Title"/>
    <w:basedOn w:val="a7"/>
    <w:uiPriority w:val="10"/>
    <w:qFormat/>
    <w:rsid w:val="00C1025B"/>
    <w:pPr>
      <w:spacing w:before="300" w:after="200"/>
      <w:contextualSpacing/>
    </w:pPr>
    <w:rPr>
      <w:sz w:val="48"/>
      <w:szCs w:val="48"/>
    </w:rPr>
  </w:style>
  <w:style w:type="paragraph" w:styleId="af2">
    <w:name w:val="Subtitle"/>
    <w:basedOn w:val="a7"/>
    <w:uiPriority w:val="11"/>
    <w:qFormat/>
    <w:rsid w:val="00C1025B"/>
    <w:pPr>
      <w:spacing w:before="200" w:after="200"/>
    </w:pPr>
    <w:rPr>
      <w:sz w:val="24"/>
      <w:szCs w:val="24"/>
    </w:rPr>
  </w:style>
  <w:style w:type="paragraph" w:styleId="21">
    <w:name w:val="Quote"/>
    <w:uiPriority w:val="29"/>
    <w:qFormat/>
    <w:rsid w:val="00C1025B"/>
    <w:pPr>
      <w:ind w:left="720" w:right="720"/>
    </w:pPr>
    <w:rPr>
      <w:i/>
    </w:rPr>
  </w:style>
  <w:style w:type="paragraph" w:styleId="af3">
    <w:name w:val="Intense Quote"/>
    <w:uiPriority w:val="30"/>
    <w:qFormat/>
    <w:rsid w:val="00C1025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4">
    <w:name w:val="Колонтитул"/>
    <w:basedOn w:val="a"/>
    <w:qFormat/>
    <w:rsid w:val="00C1025B"/>
  </w:style>
  <w:style w:type="paragraph" w:customStyle="1" w:styleId="Header">
    <w:name w:val="Header"/>
    <w:basedOn w:val="a"/>
    <w:rsid w:val="00C1025B"/>
    <w:pPr>
      <w:tabs>
        <w:tab w:val="center" w:pos="4677"/>
        <w:tab w:val="right" w:pos="9355"/>
      </w:tabs>
    </w:pPr>
    <w:rPr>
      <w:lang w:val="en-US"/>
    </w:rPr>
  </w:style>
  <w:style w:type="paragraph" w:customStyle="1" w:styleId="Footer">
    <w:name w:val="Footer"/>
    <w:basedOn w:val="a"/>
    <w:semiHidden/>
    <w:rsid w:val="00C1025B"/>
    <w:pPr>
      <w:tabs>
        <w:tab w:val="center" w:pos="4677"/>
        <w:tab w:val="right" w:pos="9355"/>
      </w:tabs>
    </w:pPr>
    <w:rPr>
      <w:lang w:val="en-US"/>
    </w:rPr>
  </w:style>
  <w:style w:type="paragraph" w:styleId="af5">
    <w:name w:val="footnote text"/>
    <w:basedOn w:val="a"/>
    <w:uiPriority w:val="99"/>
    <w:semiHidden/>
    <w:unhideWhenUsed/>
    <w:rsid w:val="00C1025B"/>
    <w:pPr>
      <w:spacing w:after="40" w:line="240" w:lineRule="auto"/>
    </w:pPr>
    <w:rPr>
      <w:sz w:val="18"/>
    </w:rPr>
  </w:style>
  <w:style w:type="paragraph" w:styleId="af6">
    <w:name w:val="endnote text"/>
    <w:basedOn w:val="a"/>
    <w:uiPriority w:val="99"/>
    <w:semiHidden/>
    <w:unhideWhenUsed/>
    <w:rsid w:val="00C1025B"/>
    <w:pPr>
      <w:spacing w:after="0" w:line="240" w:lineRule="auto"/>
    </w:pPr>
    <w:rPr>
      <w:sz w:val="20"/>
    </w:rPr>
  </w:style>
  <w:style w:type="paragraph" w:styleId="10">
    <w:name w:val="toc 1"/>
    <w:basedOn w:val="ae"/>
    <w:link w:val="1"/>
    <w:uiPriority w:val="39"/>
    <w:unhideWhenUsed/>
    <w:rsid w:val="00C1025B"/>
    <w:pPr>
      <w:spacing w:after="57"/>
      <w:ind w:firstLine="0"/>
    </w:pPr>
  </w:style>
  <w:style w:type="paragraph" w:styleId="20">
    <w:name w:val="toc 2"/>
    <w:basedOn w:val="ae"/>
    <w:link w:val="2"/>
    <w:uiPriority w:val="39"/>
    <w:unhideWhenUsed/>
    <w:rsid w:val="00C1025B"/>
    <w:pPr>
      <w:spacing w:after="57"/>
      <w:ind w:left="283" w:firstLine="0"/>
    </w:pPr>
  </w:style>
  <w:style w:type="paragraph" w:styleId="3">
    <w:name w:val="toc 3"/>
    <w:basedOn w:val="ae"/>
    <w:uiPriority w:val="39"/>
    <w:unhideWhenUsed/>
    <w:rsid w:val="00C1025B"/>
    <w:pPr>
      <w:spacing w:after="57"/>
      <w:ind w:left="567" w:firstLine="0"/>
    </w:pPr>
  </w:style>
  <w:style w:type="paragraph" w:styleId="4">
    <w:name w:val="toc 4"/>
    <w:basedOn w:val="ae"/>
    <w:uiPriority w:val="39"/>
    <w:unhideWhenUsed/>
    <w:rsid w:val="00C1025B"/>
    <w:pPr>
      <w:spacing w:after="57"/>
      <w:ind w:left="850" w:firstLine="0"/>
    </w:pPr>
  </w:style>
  <w:style w:type="paragraph" w:styleId="5">
    <w:name w:val="toc 5"/>
    <w:basedOn w:val="ae"/>
    <w:uiPriority w:val="39"/>
    <w:unhideWhenUsed/>
    <w:rsid w:val="00C1025B"/>
    <w:pPr>
      <w:spacing w:after="57"/>
      <w:ind w:left="1134" w:firstLine="0"/>
    </w:pPr>
  </w:style>
  <w:style w:type="paragraph" w:styleId="6">
    <w:name w:val="toc 6"/>
    <w:basedOn w:val="ae"/>
    <w:uiPriority w:val="39"/>
    <w:unhideWhenUsed/>
    <w:rsid w:val="00C1025B"/>
    <w:pPr>
      <w:spacing w:after="57"/>
      <w:ind w:left="1417" w:firstLine="0"/>
    </w:pPr>
  </w:style>
  <w:style w:type="paragraph" w:styleId="7">
    <w:name w:val="toc 7"/>
    <w:basedOn w:val="ae"/>
    <w:uiPriority w:val="39"/>
    <w:unhideWhenUsed/>
    <w:rsid w:val="00C1025B"/>
    <w:pPr>
      <w:spacing w:after="57"/>
      <w:ind w:left="1701" w:firstLine="0"/>
    </w:pPr>
  </w:style>
  <w:style w:type="paragraph" w:styleId="8">
    <w:name w:val="toc 8"/>
    <w:basedOn w:val="ae"/>
    <w:uiPriority w:val="39"/>
    <w:unhideWhenUsed/>
    <w:rsid w:val="00C1025B"/>
    <w:pPr>
      <w:spacing w:after="57"/>
      <w:ind w:left="1984" w:firstLine="0"/>
    </w:pPr>
  </w:style>
  <w:style w:type="paragraph" w:styleId="9">
    <w:name w:val="toc 9"/>
    <w:basedOn w:val="ae"/>
    <w:uiPriority w:val="39"/>
    <w:unhideWhenUsed/>
    <w:rsid w:val="00C1025B"/>
    <w:pPr>
      <w:spacing w:after="57"/>
      <w:ind w:left="2268" w:firstLine="0"/>
    </w:pPr>
  </w:style>
  <w:style w:type="paragraph" w:customStyle="1" w:styleId="IndexHeading">
    <w:name w:val="Index Heading"/>
    <w:basedOn w:val="a7"/>
    <w:rsid w:val="00C1025B"/>
  </w:style>
  <w:style w:type="paragraph" w:styleId="af7">
    <w:name w:val="TOC Heading"/>
    <w:uiPriority w:val="39"/>
    <w:unhideWhenUsed/>
    <w:rsid w:val="00C1025B"/>
  </w:style>
  <w:style w:type="paragraph" w:styleId="af8">
    <w:name w:val="table of figures"/>
    <w:uiPriority w:val="99"/>
    <w:unhideWhenUsed/>
    <w:qFormat/>
    <w:rsid w:val="00C1025B"/>
  </w:style>
  <w:style w:type="paragraph" w:customStyle="1" w:styleId="ConsTitle">
    <w:name w:val="ConsTitle"/>
    <w:qFormat/>
    <w:rsid w:val="00C1025B"/>
    <w:pPr>
      <w:widowControl w:val="0"/>
      <w:ind w:right="19772"/>
    </w:pPr>
    <w:rPr>
      <w:rFonts w:ascii="Arial" w:eastAsia="Times New Roman" w:hAnsi="Arial"/>
      <w:b/>
      <w:bCs/>
      <w:sz w:val="16"/>
      <w:szCs w:val="16"/>
      <w:lang w:eastAsia="en-US"/>
    </w:rPr>
  </w:style>
  <w:style w:type="paragraph" w:customStyle="1" w:styleId="ConsPlusTitle">
    <w:name w:val="ConsPlusTitle"/>
    <w:qFormat/>
    <w:rsid w:val="00C1025B"/>
    <w:pPr>
      <w:widowControl w:val="0"/>
    </w:pPr>
    <w:rPr>
      <w:rFonts w:ascii="Times New Roman" w:eastAsia="Times New Roman" w:hAnsi="Times New Roman"/>
      <w:b/>
      <w:bCs/>
      <w:sz w:val="28"/>
      <w:szCs w:val="28"/>
      <w:lang w:eastAsia="ru-RU"/>
    </w:rPr>
  </w:style>
  <w:style w:type="paragraph" w:styleId="af9">
    <w:name w:val="Normal (Web)"/>
    <w:basedOn w:val="a"/>
    <w:qFormat/>
    <w:rsid w:val="00C1025B"/>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C1025B"/>
    <w:pPr>
      <w:widowControl w:val="0"/>
      <w:ind w:firstLine="720"/>
    </w:pPr>
    <w:rPr>
      <w:rFonts w:ascii="Times New Roman" w:eastAsia="Times New Roman" w:hAnsi="Times New Roman"/>
      <w:lang w:eastAsia="ru-RU"/>
    </w:rPr>
  </w:style>
  <w:style w:type="paragraph" w:customStyle="1" w:styleId="ConsNormal">
    <w:name w:val="ConsNormal"/>
    <w:qFormat/>
    <w:rsid w:val="00C1025B"/>
    <w:pPr>
      <w:widowControl w:val="0"/>
      <w:ind w:right="19772" w:firstLine="720"/>
    </w:pPr>
    <w:rPr>
      <w:rFonts w:ascii="Arial" w:eastAsia="Times New Roman" w:hAnsi="Arial"/>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lovolotovo-r31.gosweb.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selovolotovo-r31.gosweb.gosuslugi.ru"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11241</Words>
  <Characters>64077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43</cp:revision>
  <cp:lastPrinted>2023-12-27T11:06:00Z</cp:lastPrinted>
  <dcterms:created xsi:type="dcterms:W3CDTF">2023-12-08T12:05:00Z</dcterms:created>
  <dcterms:modified xsi:type="dcterms:W3CDTF">2023-12-27T11:06:00Z</dcterms:modified>
  <dc:language>ru-RU</dc:language>
</cp:coreProperties>
</file>