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61" w:rsidRPr="002D4376" w:rsidRDefault="002D4376" w:rsidP="00917261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2969895</wp:posOffset>
            </wp:positionH>
            <wp:positionV relativeFrom="margin">
              <wp:posOffset>430530</wp:posOffset>
            </wp:positionV>
            <wp:extent cx="581025" cy="676275"/>
            <wp:effectExtent l="19050" t="0" r="9525" b="0"/>
            <wp:wrapTopAndBottom/>
            <wp:docPr id="3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261" w:rsidRPr="002D4376">
        <w:rPr>
          <w:sz w:val="28"/>
          <w:szCs w:val="28"/>
        </w:rPr>
        <w:t>БЕЛГОРОДСКАЯ ОБЛАСТЬ</w:t>
      </w:r>
    </w:p>
    <w:p w:rsidR="00C437E8" w:rsidRPr="002D4376" w:rsidRDefault="00917261" w:rsidP="00E137FA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2D4376">
        <w:rPr>
          <w:sz w:val="28"/>
          <w:szCs w:val="28"/>
        </w:rPr>
        <w:t>ЧЕРНЯНСКИЙ РАЙОН</w:t>
      </w:r>
    </w:p>
    <w:p w:rsidR="00AB1B12" w:rsidRPr="002D4376" w:rsidRDefault="00917261" w:rsidP="00917261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2D4376">
        <w:rPr>
          <w:sz w:val="28"/>
          <w:szCs w:val="28"/>
        </w:rPr>
        <w:t>ЗЕМСКОЕ СОБРАНИЕ</w:t>
      </w:r>
    </w:p>
    <w:p w:rsidR="00917261" w:rsidRPr="002D4376" w:rsidRDefault="00917261" w:rsidP="00917261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2D4376">
        <w:rPr>
          <w:sz w:val="28"/>
          <w:szCs w:val="28"/>
        </w:rPr>
        <w:t>ВОЛОТОВСКОГО СЕЛЬСКОГО ПОСЕЛЕНИЯ</w:t>
      </w:r>
    </w:p>
    <w:p w:rsidR="00917261" w:rsidRPr="002D4376" w:rsidRDefault="00917261" w:rsidP="00917261">
      <w:pPr>
        <w:pStyle w:val="a3"/>
        <w:spacing w:line="240" w:lineRule="auto"/>
        <w:ind w:left="0"/>
        <w:jc w:val="center"/>
        <w:rPr>
          <w:sz w:val="28"/>
          <w:szCs w:val="28"/>
        </w:rPr>
      </w:pPr>
      <w:r w:rsidRPr="002D4376">
        <w:rPr>
          <w:sz w:val="28"/>
          <w:szCs w:val="28"/>
        </w:rPr>
        <w:t>МУНИЦИПАЛЬНОГО РАЙОНА "ЧЕРНЯНСКИЙ РАЙОН"</w:t>
      </w:r>
    </w:p>
    <w:p w:rsidR="00AB1B12" w:rsidRPr="00AB1B12" w:rsidRDefault="00917261" w:rsidP="002D4376">
      <w:pPr>
        <w:pStyle w:val="a3"/>
        <w:spacing w:line="360" w:lineRule="auto"/>
        <w:ind w:left="0"/>
        <w:jc w:val="center"/>
        <w:rPr>
          <w:sz w:val="24"/>
          <w:szCs w:val="24"/>
        </w:rPr>
      </w:pPr>
      <w:r w:rsidRPr="002D4376">
        <w:rPr>
          <w:sz w:val="28"/>
          <w:szCs w:val="28"/>
        </w:rPr>
        <w:t>БЕЛГОРОДСКОЙ ОБЛАСТИ</w:t>
      </w:r>
    </w:p>
    <w:p w:rsidR="00917261" w:rsidRPr="00917261" w:rsidRDefault="00917261" w:rsidP="00AB1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26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1726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17261" w:rsidRDefault="00917261" w:rsidP="00934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261"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934EB3" w:rsidRDefault="00934EB3" w:rsidP="00934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4EB3" w:rsidRPr="00917261" w:rsidRDefault="00934EB3" w:rsidP="00934E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7261" w:rsidRPr="00917261" w:rsidRDefault="009B7E7C" w:rsidP="00AB1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3186">
        <w:rPr>
          <w:rFonts w:ascii="Times New Roman" w:hAnsi="Times New Roman" w:cs="Times New Roman"/>
          <w:b/>
          <w:sz w:val="28"/>
          <w:szCs w:val="28"/>
        </w:rPr>
        <w:t>28</w:t>
      </w:r>
      <w:r w:rsidR="00E74B4D">
        <w:rPr>
          <w:rFonts w:ascii="Times New Roman" w:hAnsi="Times New Roman" w:cs="Times New Roman"/>
          <w:b/>
          <w:sz w:val="28"/>
          <w:szCs w:val="28"/>
        </w:rPr>
        <w:t xml:space="preserve"> декабря 2023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AB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17261" w:rsidRPr="009B7E7C">
        <w:rPr>
          <w:rFonts w:ascii="Times New Roman" w:hAnsi="Times New Roman" w:cs="Times New Roman"/>
          <w:b/>
          <w:sz w:val="28"/>
          <w:szCs w:val="28"/>
        </w:rPr>
        <w:t>№</w:t>
      </w:r>
      <w:r w:rsidRPr="009B7E7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142D1" w:rsidRPr="009B7E7C">
        <w:rPr>
          <w:rFonts w:ascii="Times New Roman" w:hAnsi="Times New Roman" w:cs="Times New Roman"/>
          <w:b/>
          <w:sz w:val="28"/>
          <w:szCs w:val="28"/>
        </w:rPr>
        <w:t>9</w:t>
      </w:r>
    </w:p>
    <w:p w:rsidR="005334F7" w:rsidRDefault="005334F7" w:rsidP="0053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4F7" w:rsidRPr="003873F3" w:rsidRDefault="005334F7" w:rsidP="0053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EC1" w:rsidRDefault="008F57B1" w:rsidP="00934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Об</w:t>
      </w:r>
      <w:r w:rsidR="004E0EC1">
        <w:rPr>
          <w:rFonts w:ascii="Times New Roman" w:hAnsi="Times New Roman" w:cs="Times New Roman"/>
          <w:b/>
          <w:sz w:val="28"/>
          <w:szCs w:val="28"/>
        </w:rPr>
        <w:t xml:space="preserve"> утверждении основных </w:t>
      </w:r>
      <w:r w:rsidRPr="003873F3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93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прогноза</w:t>
      </w:r>
    </w:p>
    <w:p w:rsidR="0044677F" w:rsidRDefault="008F57B1" w:rsidP="004E0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4E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Волотовского сельского</w:t>
      </w:r>
      <w:r w:rsidR="00934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района</w:t>
      </w:r>
      <w:r w:rsidR="004E0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3F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873F3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3873F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>на</w:t>
      </w:r>
      <w:r w:rsidR="00BC2AB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917261" w:rsidRPr="009172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0EC1" w:rsidRPr="003873F3" w:rsidRDefault="00917261" w:rsidP="004E0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6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261">
        <w:rPr>
          <w:rFonts w:ascii="Times New Roman" w:hAnsi="Times New Roman" w:cs="Times New Roman"/>
          <w:b/>
          <w:sz w:val="28"/>
          <w:szCs w:val="28"/>
        </w:rPr>
        <w:t>на период до</w:t>
      </w:r>
      <w:r w:rsidR="00E74B4D">
        <w:rPr>
          <w:rFonts w:ascii="Times New Roman" w:hAnsi="Times New Roman" w:cs="Times New Roman"/>
          <w:b/>
          <w:sz w:val="28"/>
          <w:szCs w:val="28"/>
        </w:rPr>
        <w:t xml:space="preserve"> 2026</w:t>
      </w:r>
      <w:r w:rsidRPr="0091726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57B1" w:rsidRDefault="008F57B1" w:rsidP="0093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4EB3" w:rsidRPr="003873F3" w:rsidRDefault="00934EB3" w:rsidP="00934E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57B1" w:rsidRPr="003873F3" w:rsidRDefault="00D555A6" w:rsidP="00B87C11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73F4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F4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D73F42">
        <w:rPr>
          <w:rFonts w:ascii="Times New Roman" w:eastAsia="Times New Roman" w:hAnsi="Times New Roman" w:cs="Times New Roman"/>
          <w:sz w:val="28"/>
          <w:szCs w:val="28"/>
        </w:rPr>
        <w:t>. № 131-ФЗ</w:t>
      </w:r>
      <w:r w:rsidRPr="003873F3">
        <w:rPr>
          <w:rFonts w:ascii="Times New Roman" w:hAnsi="Times New Roman" w:cs="Times New Roman"/>
          <w:sz w:val="28"/>
          <w:szCs w:val="28"/>
        </w:rPr>
        <w:t xml:space="preserve"> «</w:t>
      </w:r>
      <w:r w:rsidRPr="00D73F4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Уставом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 Волотовского сельского поселения муниципального района «Чернянский</w:t>
      </w:r>
      <w:r w:rsidR="00934EB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, рассмотрев основные показатели прогноза социально-экономического развития Волотовского сельского поселения муниципального района «Чернянский район» Белгородской области </w:t>
      </w:r>
      <w:r w:rsidR="00BC2ABD">
        <w:rPr>
          <w:rFonts w:ascii="Times New Roman" w:hAnsi="Times New Roman" w:cs="Times New Roman"/>
          <w:sz w:val="28"/>
          <w:szCs w:val="28"/>
        </w:rPr>
        <w:t>на 2024</w:t>
      </w:r>
      <w:r w:rsidR="00E74B4D">
        <w:rPr>
          <w:rFonts w:ascii="Times New Roman" w:hAnsi="Times New Roman" w:cs="Times New Roman"/>
          <w:sz w:val="28"/>
          <w:szCs w:val="28"/>
        </w:rPr>
        <w:t xml:space="preserve"> год и на период до 2026</w:t>
      </w:r>
      <w:r w:rsidR="00917261" w:rsidRPr="00917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EC1">
        <w:rPr>
          <w:rFonts w:ascii="Times New Roman" w:hAnsi="Times New Roman" w:cs="Times New Roman"/>
          <w:sz w:val="28"/>
          <w:szCs w:val="28"/>
        </w:rPr>
        <w:t>,</w:t>
      </w:r>
      <w:r w:rsidR="00917261">
        <w:rPr>
          <w:rFonts w:ascii="Times New Roman" w:hAnsi="Times New Roman" w:cs="Times New Roman"/>
          <w:sz w:val="28"/>
          <w:szCs w:val="28"/>
        </w:rPr>
        <w:t xml:space="preserve"> 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земское собрание Волотовского сельского поселения </w:t>
      </w:r>
      <w:proofErr w:type="spellStart"/>
      <w:proofErr w:type="gramStart"/>
      <w:r w:rsidR="008F57B1" w:rsidRPr="003873F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8F57B1" w:rsidRPr="003873F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8F57B1" w:rsidRPr="003873F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8F57B1" w:rsidRPr="003873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8F57B1" w:rsidRPr="003873F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8F57B1" w:rsidRPr="003873F3">
        <w:rPr>
          <w:rFonts w:ascii="Times New Roman" w:hAnsi="Times New Roman" w:cs="Times New Roman"/>
          <w:b/>
          <w:sz w:val="28"/>
          <w:szCs w:val="28"/>
        </w:rPr>
        <w:t xml:space="preserve"> о:</w:t>
      </w:r>
    </w:p>
    <w:p w:rsidR="008F57B1" w:rsidRPr="00632F76" w:rsidRDefault="009142D1" w:rsidP="00E74B4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74B4D">
        <w:rPr>
          <w:rFonts w:ascii="Times New Roman" w:hAnsi="Times New Roman" w:cs="Times New Roman"/>
          <w:sz w:val="28"/>
          <w:szCs w:val="28"/>
        </w:rPr>
        <w:t xml:space="preserve">    </w:t>
      </w:r>
      <w:r w:rsidR="008F57B1" w:rsidRPr="003873F3">
        <w:rPr>
          <w:rFonts w:ascii="Times New Roman" w:hAnsi="Times New Roman" w:cs="Times New Roman"/>
          <w:sz w:val="28"/>
          <w:szCs w:val="28"/>
        </w:rPr>
        <w:t>Одобрить показатели социально-экономического развития Волотовского сельского поселения му</w:t>
      </w:r>
      <w:r w:rsidR="00E74B4D">
        <w:rPr>
          <w:rFonts w:ascii="Times New Roman" w:hAnsi="Times New Roman" w:cs="Times New Roman"/>
          <w:sz w:val="28"/>
          <w:szCs w:val="28"/>
        </w:rPr>
        <w:t>ниципального района «</w:t>
      </w:r>
      <w:proofErr w:type="spellStart"/>
      <w:r w:rsidR="00E74B4D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E74B4D">
        <w:rPr>
          <w:rFonts w:ascii="Times New Roman" w:hAnsi="Times New Roman" w:cs="Times New Roman"/>
          <w:sz w:val="28"/>
          <w:szCs w:val="28"/>
        </w:rPr>
        <w:t xml:space="preserve"> 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E74B4D">
        <w:rPr>
          <w:rFonts w:ascii="Times New Roman" w:hAnsi="Times New Roman" w:cs="Times New Roman"/>
          <w:sz w:val="28"/>
          <w:szCs w:val="28"/>
        </w:rPr>
        <w:t xml:space="preserve"> 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="00BC2ABD">
        <w:rPr>
          <w:rFonts w:ascii="Times New Roman" w:hAnsi="Times New Roman" w:cs="Times New Roman"/>
          <w:sz w:val="28"/>
          <w:szCs w:val="28"/>
        </w:rPr>
        <w:t>на 2024</w:t>
      </w:r>
      <w:r w:rsidR="00917261" w:rsidRPr="00917261">
        <w:rPr>
          <w:rFonts w:ascii="Times New Roman" w:hAnsi="Times New Roman" w:cs="Times New Roman"/>
          <w:sz w:val="28"/>
          <w:szCs w:val="28"/>
        </w:rPr>
        <w:t xml:space="preserve"> год и на период до</w:t>
      </w:r>
      <w:r w:rsidR="00E74B4D">
        <w:rPr>
          <w:rFonts w:ascii="Times New Roman" w:hAnsi="Times New Roman" w:cs="Times New Roman"/>
          <w:sz w:val="28"/>
          <w:szCs w:val="28"/>
        </w:rPr>
        <w:t xml:space="preserve"> 2026</w:t>
      </w:r>
      <w:r w:rsidR="00917261" w:rsidRPr="009172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17261">
        <w:rPr>
          <w:rFonts w:ascii="Times New Roman" w:hAnsi="Times New Roman" w:cs="Times New Roman"/>
          <w:sz w:val="28"/>
          <w:szCs w:val="28"/>
        </w:rPr>
        <w:t xml:space="preserve"> 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и принять к руководству </w:t>
      </w:r>
      <w:r w:rsidR="00E74B4D">
        <w:rPr>
          <w:rFonts w:ascii="Times New Roman" w:hAnsi="Times New Roman" w:cs="Times New Roman"/>
          <w:sz w:val="28"/>
          <w:szCs w:val="28"/>
        </w:rPr>
        <w:t>при формировании бюджета на 2024</w:t>
      </w:r>
      <w:r w:rsidR="008F57B1" w:rsidRPr="003873F3">
        <w:rPr>
          <w:rFonts w:ascii="Times New Roman" w:hAnsi="Times New Roman" w:cs="Times New Roman"/>
          <w:sz w:val="28"/>
          <w:szCs w:val="28"/>
        </w:rPr>
        <w:t xml:space="preserve"> год</w:t>
      </w:r>
      <w:r w:rsidR="00D20DEA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8F57B1" w:rsidRPr="003873F3">
        <w:rPr>
          <w:rFonts w:ascii="Times New Roman" w:hAnsi="Times New Roman" w:cs="Times New Roman"/>
          <w:sz w:val="28"/>
          <w:szCs w:val="28"/>
        </w:rPr>
        <w:t>.</w:t>
      </w:r>
    </w:p>
    <w:p w:rsidR="00990350" w:rsidRDefault="009142D1" w:rsidP="00B87C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4B4D">
        <w:rPr>
          <w:rFonts w:ascii="Times New Roman" w:hAnsi="Times New Roman" w:cs="Times New Roman"/>
          <w:sz w:val="28"/>
          <w:szCs w:val="28"/>
        </w:rPr>
        <w:t xml:space="preserve">    </w:t>
      </w:r>
      <w:r w:rsidR="008F57B1" w:rsidRPr="003873F3"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принятия.</w:t>
      </w:r>
    </w:p>
    <w:p w:rsidR="008F57B1" w:rsidRPr="0002799F" w:rsidRDefault="00990350" w:rsidP="006475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4B4D">
        <w:rPr>
          <w:rFonts w:ascii="Times New Roman" w:hAnsi="Times New Roman" w:cs="Times New Roman"/>
          <w:sz w:val="28"/>
          <w:szCs w:val="28"/>
        </w:rPr>
        <w:t xml:space="preserve"> </w:t>
      </w:r>
      <w:r w:rsidR="00647530" w:rsidRPr="00AB78DA">
        <w:rPr>
          <w:rFonts w:ascii="Times New Roman" w:hAnsi="Times New Roman"/>
          <w:sz w:val="28"/>
          <w:szCs w:val="28"/>
        </w:rPr>
        <w:t xml:space="preserve">Обнародовать 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настоящее решение в порядке, </w:t>
      </w:r>
      <w:r w:rsidR="000E7B84">
        <w:rPr>
          <w:rFonts w:ascii="Times New Roman" w:hAnsi="Times New Roman"/>
          <w:bCs/>
          <w:sz w:val="28"/>
          <w:szCs w:val="28"/>
        </w:rPr>
        <w:t>предусмотренном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 Уставом </w:t>
      </w:r>
      <w:r w:rsidR="00647530">
        <w:rPr>
          <w:rFonts w:ascii="Times New Roman" w:hAnsi="Times New Roman"/>
          <w:bCs/>
          <w:sz w:val="28"/>
          <w:szCs w:val="28"/>
        </w:rPr>
        <w:t>Волотовского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47530">
        <w:rPr>
          <w:rFonts w:ascii="Times New Roman" w:hAnsi="Times New Roman"/>
          <w:bCs/>
          <w:sz w:val="28"/>
          <w:szCs w:val="28"/>
        </w:rPr>
        <w:t>Волотовского</w:t>
      </w:r>
      <w:r w:rsidR="00647530" w:rsidRPr="00AB78D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647530" w:rsidRPr="00AB78DA">
        <w:rPr>
          <w:rFonts w:ascii="Times New Roman" w:hAnsi="Times New Roman"/>
          <w:bCs/>
          <w:sz w:val="28"/>
          <w:szCs w:val="28"/>
        </w:rPr>
        <w:t>Чернянского</w:t>
      </w:r>
      <w:proofErr w:type="spellEnd"/>
      <w:r w:rsidR="00647530" w:rsidRPr="00AB78DA">
        <w:rPr>
          <w:rFonts w:ascii="Times New Roman" w:hAnsi="Times New Roman"/>
          <w:bCs/>
          <w:sz w:val="28"/>
          <w:szCs w:val="28"/>
        </w:rPr>
        <w:t xml:space="preserve"> района в сети </w:t>
      </w:r>
      <w:r w:rsidR="0002799F">
        <w:rPr>
          <w:rFonts w:ascii="Times New Roman" w:hAnsi="Times New Roman" w:cs="Times New Roman"/>
          <w:bCs/>
          <w:sz w:val="28"/>
          <w:szCs w:val="28"/>
        </w:rPr>
        <w:t xml:space="preserve">Интернет </w:t>
      </w:r>
      <w:r w:rsidR="00647530" w:rsidRPr="0002799F">
        <w:rPr>
          <w:rFonts w:ascii="Times New Roman" w:hAnsi="Times New Roman" w:cs="Times New Roman"/>
          <w:bCs/>
          <w:sz w:val="28"/>
          <w:szCs w:val="28"/>
        </w:rPr>
        <w:t>(</w:t>
      </w:r>
      <w:r w:rsidR="0002799F">
        <w:rPr>
          <w:rFonts w:ascii="Times New Roman" w:hAnsi="Times New Roman" w:cs="Times New Roman"/>
          <w:sz w:val="28"/>
          <w:szCs w:val="28"/>
        </w:rPr>
        <w:t>адрес сайта:</w:t>
      </w:r>
      <w:r w:rsidR="00D94895">
        <w:rPr>
          <w:rFonts w:ascii="Times New Roman" w:hAnsi="Times New Roman" w:cs="Times New Roman"/>
          <w:sz w:val="28"/>
          <w:szCs w:val="28"/>
        </w:rPr>
        <w:t xml:space="preserve"> </w:t>
      </w:r>
      <w:r w:rsidR="0002799F" w:rsidRPr="0002799F">
        <w:rPr>
          <w:rFonts w:ascii="Times New Roman" w:hAnsi="Times New Roman" w:cs="Times New Roman"/>
          <w:sz w:val="28"/>
          <w:szCs w:val="28"/>
        </w:rPr>
        <w:t>https://www.selovolotovo-r31.gosweb.gosuslugi.ru</w:t>
      </w:r>
      <w:r w:rsidR="00647530" w:rsidRPr="0002799F">
        <w:rPr>
          <w:rFonts w:ascii="Times New Roman" w:hAnsi="Times New Roman" w:cs="Times New Roman"/>
          <w:bCs/>
          <w:sz w:val="28"/>
          <w:szCs w:val="28"/>
        </w:rPr>
        <w:t>).</w:t>
      </w:r>
    </w:p>
    <w:p w:rsidR="00BA679F" w:rsidRPr="003873F3" w:rsidRDefault="00BA679F" w:rsidP="00647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E74B4D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Контроль исполнения </w:t>
      </w:r>
      <w:r w:rsidR="0028359E">
        <w:rPr>
          <w:rFonts w:ascii="Times New Roman" w:hAnsi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>решения</w:t>
      </w:r>
      <w:r w:rsidR="0028359E">
        <w:rPr>
          <w:rFonts w:ascii="Times New Roman" w:hAnsi="Times New Roman"/>
          <w:bCs/>
          <w:sz w:val="28"/>
          <w:szCs w:val="28"/>
        </w:rPr>
        <w:t xml:space="preserve"> </w:t>
      </w:r>
      <w:r w:rsidR="005E026E"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8F57B1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EB3" w:rsidRPr="003873F3" w:rsidRDefault="00934EB3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7B1" w:rsidRPr="003873F3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Глава Волотовского </w:t>
      </w:r>
    </w:p>
    <w:p w:rsidR="008F57B1" w:rsidRDefault="008F57B1" w:rsidP="008F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3F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0E7B8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873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74B4D">
        <w:rPr>
          <w:rFonts w:ascii="Times New Roman" w:hAnsi="Times New Roman" w:cs="Times New Roman"/>
          <w:b/>
          <w:sz w:val="28"/>
          <w:szCs w:val="28"/>
        </w:rPr>
        <w:t>А.Ю. Громов</w:t>
      </w:r>
    </w:p>
    <w:p w:rsidR="00990350" w:rsidRDefault="00990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0350" w:rsidRPr="00B13CE1" w:rsidRDefault="00990350" w:rsidP="009903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90350" w:rsidRPr="00B13CE1" w:rsidRDefault="00990350" w:rsidP="009903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990350" w:rsidRPr="00B13CE1" w:rsidRDefault="00990350" w:rsidP="00990350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>Волотовского сельского поселения</w:t>
      </w:r>
    </w:p>
    <w:p w:rsidR="00990350" w:rsidRDefault="008E3186" w:rsidP="009903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«28</w:t>
      </w:r>
      <w:r w:rsidR="00E74B4D">
        <w:rPr>
          <w:rFonts w:ascii="Times New Roman" w:hAnsi="Times New Roman" w:cs="Times New Roman"/>
          <w:sz w:val="24"/>
          <w:szCs w:val="24"/>
        </w:rPr>
        <w:t>» декабря 2023</w:t>
      </w:r>
      <w:r w:rsidR="00990350" w:rsidRPr="00B13CE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90350" w:rsidRPr="008E3186">
        <w:rPr>
          <w:rFonts w:ascii="Times New Roman" w:hAnsi="Times New Roman" w:cs="Times New Roman"/>
          <w:sz w:val="24"/>
          <w:szCs w:val="24"/>
        </w:rPr>
        <w:t xml:space="preserve">№ </w:t>
      </w:r>
      <w:r w:rsidRPr="008E3186">
        <w:rPr>
          <w:rFonts w:ascii="Times New Roman" w:hAnsi="Times New Roman" w:cs="Times New Roman"/>
          <w:sz w:val="24"/>
          <w:szCs w:val="24"/>
        </w:rPr>
        <w:t>1</w:t>
      </w:r>
      <w:r w:rsidR="00E137FA" w:rsidRPr="008E3186">
        <w:rPr>
          <w:rFonts w:ascii="Times New Roman" w:hAnsi="Times New Roman" w:cs="Times New Roman"/>
          <w:sz w:val="24"/>
          <w:szCs w:val="24"/>
        </w:rPr>
        <w:t>9</w:t>
      </w:r>
    </w:p>
    <w:p w:rsidR="00917261" w:rsidRDefault="00917261" w:rsidP="00E74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376" w:rsidRDefault="002D4376" w:rsidP="00E74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675" w:type="dxa"/>
        <w:tblLayout w:type="fixed"/>
        <w:tblLook w:val="04A0"/>
      </w:tblPr>
      <w:tblGrid>
        <w:gridCol w:w="3119"/>
        <w:gridCol w:w="1276"/>
        <w:gridCol w:w="992"/>
        <w:gridCol w:w="1134"/>
        <w:gridCol w:w="1134"/>
        <w:gridCol w:w="1276"/>
        <w:gridCol w:w="992"/>
      </w:tblGrid>
      <w:tr w:rsidR="00E74B4D" w:rsidRPr="00E74B4D" w:rsidTr="002D4376">
        <w:trPr>
          <w:trHeight w:val="300"/>
        </w:trPr>
        <w:tc>
          <w:tcPr>
            <w:tcW w:w="99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Основные показатели прогноза социально-экономического развития                                Волотовского сельского поселения муниципального района "</w:t>
            </w:r>
            <w:proofErr w:type="spellStart"/>
            <w:r w:rsidRPr="00E74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Чернянский</w:t>
            </w:r>
            <w:proofErr w:type="spellEnd"/>
            <w:r w:rsidRPr="00E74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район"                                                                                                                              </w:t>
            </w:r>
            <w:r w:rsidR="00BC2A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на 2024</w:t>
            </w:r>
            <w:r w:rsidRPr="00E74B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 и на период до 2026 года</w:t>
            </w:r>
          </w:p>
          <w:p w:rsidR="002D4376" w:rsidRPr="00E74B4D" w:rsidRDefault="002D4376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B4D" w:rsidRPr="00E74B4D" w:rsidTr="002D4376">
        <w:trPr>
          <w:trHeight w:val="300"/>
        </w:trPr>
        <w:tc>
          <w:tcPr>
            <w:tcW w:w="9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B4D" w:rsidRPr="00E74B4D" w:rsidTr="002D4376">
        <w:trPr>
          <w:trHeight w:val="300"/>
        </w:trPr>
        <w:tc>
          <w:tcPr>
            <w:tcW w:w="9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B4D" w:rsidRPr="00E74B4D" w:rsidTr="002D4376">
        <w:trPr>
          <w:trHeight w:val="300"/>
        </w:trPr>
        <w:tc>
          <w:tcPr>
            <w:tcW w:w="9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B4D" w:rsidRPr="00E74B4D" w:rsidTr="002D4376">
        <w:trPr>
          <w:trHeight w:val="315"/>
        </w:trPr>
        <w:tc>
          <w:tcPr>
            <w:tcW w:w="9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74B4D" w:rsidRPr="00E74B4D" w:rsidTr="002D4376">
        <w:trPr>
          <w:trHeight w:val="585"/>
        </w:trPr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 факт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 оценка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E74B4D" w:rsidRPr="00E74B4D" w:rsidTr="002D4376">
        <w:trPr>
          <w:trHeight w:val="330"/>
        </w:trPr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E74B4D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4B4D" w:rsidRPr="00E74B4D" w:rsidTr="002D437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E7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 на начало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0,759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0,758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0,757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0,756   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0,760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0,759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0,758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0,757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0,756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   </w:t>
            </w:r>
          </w:p>
        </w:tc>
      </w:tr>
      <w:tr w:rsidR="002D4376" w:rsidRPr="00E74B4D" w:rsidTr="002D4376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D4376" w:rsidRPr="00E74B4D" w:rsidTr="002D4376">
        <w:trPr>
          <w:trHeight w:val="85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10,6   </w:t>
            </w:r>
          </w:p>
        </w:tc>
      </w:tr>
      <w:tr w:rsidR="002D4376" w:rsidRPr="00E74B4D" w:rsidTr="002D4376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  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6   </w:t>
            </w:r>
          </w:p>
        </w:tc>
      </w:tr>
      <w:tr w:rsidR="002D4376" w:rsidRPr="00E74B4D" w:rsidTr="002D4376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 естественного прироста (убыли)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10,5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7,9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7,9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  7,9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7,9   </w:t>
            </w:r>
          </w:p>
        </w:tc>
      </w:tr>
      <w:tr w:rsidR="002D4376" w:rsidRPr="00E74B4D" w:rsidTr="002D4376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 (убыль)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  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  </w:t>
            </w:r>
          </w:p>
        </w:tc>
      </w:tr>
      <w:tr w:rsidR="002D4376" w:rsidRPr="00E74B4D" w:rsidTr="002D4376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 миграционного прироста (убыли)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на 1000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       5,3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6,6   </w:t>
            </w:r>
          </w:p>
        </w:tc>
      </w:tr>
      <w:tr w:rsidR="002D4376" w:rsidRPr="00E74B4D" w:rsidTr="002D437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2.Общая площадь земель поселения: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5 847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5 847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5 847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5 847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847   </w:t>
            </w:r>
          </w:p>
        </w:tc>
      </w:tr>
      <w:tr w:rsidR="002D4376" w:rsidRPr="00E74B4D" w:rsidTr="002D437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категориям: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566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566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566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566   </w:t>
            </w:r>
          </w:p>
        </w:tc>
      </w:tr>
      <w:tr w:rsidR="002D4376" w:rsidRPr="00E74B4D" w:rsidTr="002D4376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5 140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5 140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5 140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5 140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   </w:t>
            </w:r>
          </w:p>
        </w:tc>
      </w:tr>
      <w:tr w:rsidR="002D4376" w:rsidRPr="00E74B4D" w:rsidTr="002D4376">
        <w:trPr>
          <w:trHeight w:val="165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31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   </w:t>
            </w:r>
          </w:p>
        </w:tc>
      </w:tr>
      <w:tr w:rsidR="002D4376" w:rsidRPr="00E74B4D" w:rsidTr="002D4376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Земли лесного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110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запаса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категории (указать конкретно)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2.1.Выпуск продукции сельского хозяйства (все категории хозяйств)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</w:tr>
      <w:tr w:rsidR="002D4376" w:rsidRPr="00E74B4D" w:rsidTr="002D4376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105,5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102,1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102,2   </w:t>
            </w:r>
          </w:p>
        </w:tc>
      </w:tr>
      <w:tr w:rsidR="002D4376" w:rsidRPr="00E74B4D" w:rsidTr="002D4376">
        <w:trPr>
          <w:trHeight w:val="10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2.2.Производство основных видов сельскохозяйственной продукции (все категории хозяйств):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9673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8840</w:t>
            </w:r>
          </w:p>
        </w:tc>
      </w:tr>
      <w:tr w:rsidR="002D4376" w:rsidRPr="00E74B4D" w:rsidTr="002D437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2,7 р.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88,7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101,0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Сахарная свекла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49263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49755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50253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50756</w:t>
            </w:r>
          </w:p>
        </w:tc>
      </w:tr>
      <w:tr w:rsidR="002D4376" w:rsidRPr="00E74B4D" w:rsidTr="002D4376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61,6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101,0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Подсолнечник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1281</w:t>
            </w:r>
          </w:p>
        </w:tc>
      </w:tr>
      <w:tr w:rsidR="002D4376" w:rsidRPr="00E74B4D" w:rsidTr="002D437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90,4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2D4376" w:rsidRPr="00E74B4D" w:rsidTr="002D437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90,0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89,1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101,1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2D4376" w:rsidRPr="00E74B4D" w:rsidTr="002D437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108,8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100,9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101,1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Плоды и ягоды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Скот и птица (в живом весе)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100,8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100,8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птица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D4376" w:rsidRPr="00E74B4D" w:rsidTr="002D4376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105,9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100,0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105,6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2D4376" w:rsidRPr="00E74B4D" w:rsidTr="002D4376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100,9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100,9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</w:tr>
      <w:tr w:rsidR="002D4376" w:rsidRPr="00E74B4D" w:rsidTr="002D437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101,0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100,0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4.1.Ввод в эксплуатацию: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73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 жилья на территории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населением за счет собственных и заемных средств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 учреждений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 учреждений культуры и 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 спортивных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объектов коммунальной сферы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-учреждений социального обслуживания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-организаций охраны общественного порядка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-других объектов (указать конкретно)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/мощность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5.1.Оборот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31 653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36 635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41 617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46 599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51 581</w:t>
            </w:r>
          </w:p>
        </w:tc>
      </w:tr>
      <w:tr w:rsidR="002D4376" w:rsidRPr="00E74B4D" w:rsidTr="002D4376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1,5 р.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115,7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113,6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112,0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110,7   </w:t>
            </w:r>
          </w:p>
        </w:tc>
      </w:tr>
      <w:tr w:rsidR="002D4376" w:rsidRPr="00E74B4D" w:rsidTr="002D437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5.2.Оборот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2D4376" w:rsidRPr="00E74B4D" w:rsidTr="002D4376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6.1.Прибыль прибыльных предприятий - 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в действующих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-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-     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III.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1.Численность </w:t>
            </w:r>
            <w:proofErr w:type="gramStart"/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занятых</w:t>
            </w:r>
            <w:proofErr w:type="gramEnd"/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экономике: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в крупных и средних и малых бюджетных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2D4376" w:rsidRPr="00E74B4D" w:rsidTr="002D4376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малом  бизнесе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D4376" w:rsidRPr="00E74B4D" w:rsidTr="002D4376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376" w:rsidRPr="00E74B4D" w:rsidTr="002D4376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3.Среднесписочная численность  работников организаций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0,140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0,140</w:t>
            </w:r>
          </w:p>
        </w:tc>
      </w:tr>
      <w:tr w:rsidR="002D4376" w:rsidRPr="00E74B4D" w:rsidTr="002D4376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83,1</w:t>
            </w:r>
          </w:p>
        </w:tc>
      </w:tr>
      <w:tr w:rsidR="002D4376" w:rsidRPr="00E74B4D" w:rsidTr="002D4376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темп роста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107,5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107,6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101,6   </w:t>
            </w:r>
          </w:p>
        </w:tc>
      </w:tr>
      <w:tr w:rsidR="002D4376" w:rsidRPr="00E74B4D" w:rsidTr="002D4376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40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44 537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47 922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48 696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49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464   </w:t>
            </w:r>
          </w:p>
        </w:tc>
      </w:tr>
      <w:tr w:rsidR="002D4376" w:rsidRPr="00E74B4D" w:rsidTr="002D4376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темп роста к предыдущему году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110,6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107,8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E74B4D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101,6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4B4D" w:rsidRPr="00E74B4D" w:rsidRDefault="002D4376" w:rsidP="002D4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E74B4D" w:rsidRPr="00E74B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101,6   </w:t>
            </w:r>
          </w:p>
        </w:tc>
      </w:tr>
    </w:tbl>
    <w:p w:rsidR="00377AA7" w:rsidRPr="00E74B4D" w:rsidRDefault="00377AA7" w:rsidP="002D4376">
      <w:pPr>
        <w:spacing w:line="240" w:lineRule="auto"/>
        <w:rPr>
          <w:sz w:val="20"/>
          <w:szCs w:val="20"/>
        </w:rPr>
      </w:pPr>
    </w:p>
    <w:sectPr w:rsidR="00377AA7" w:rsidRPr="00E74B4D" w:rsidSect="00E74B4D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7B1"/>
    <w:rsid w:val="0002799F"/>
    <w:rsid w:val="000B7E85"/>
    <w:rsid w:val="000E7B84"/>
    <w:rsid w:val="001A3785"/>
    <w:rsid w:val="001E6014"/>
    <w:rsid w:val="0028359E"/>
    <w:rsid w:val="002D4376"/>
    <w:rsid w:val="002E4AC0"/>
    <w:rsid w:val="0037403D"/>
    <w:rsid w:val="00377AA7"/>
    <w:rsid w:val="00377B83"/>
    <w:rsid w:val="003A3474"/>
    <w:rsid w:val="003D4429"/>
    <w:rsid w:val="0044677F"/>
    <w:rsid w:val="004C2F53"/>
    <w:rsid w:val="004D0C17"/>
    <w:rsid w:val="004E0EC1"/>
    <w:rsid w:val="00505632"/>
    <w:rsid w:val="005334F7"/>
    <w:rsid w:val="00596512"/>
    <w:rsid w:val="005E026E"/>
    <w:rsid w:val="00647530"/>
    <w:rsid w:val="00675585"/>
    <w:rsid w:val="00766C98"/>
    <w:rsid w:val="00781054"/>
    <w:rsid w:val="007F2288"/>
    <w:rsid w:val="007F46E2"/>
    <w:rsid w:val="008238E0"/>
    <w:rsid w:val="008A5099"/>
    <w:rsid w:val="008E3186"/>
    <w:rsid w:val="008F57B1"/>
    <w:rsid w:val="0090743A"/>
    <w:rsid w:val="009142D1"/>
    <w:rsid w:val="00917261"/>
    <w:rsid w:val="00934EB3"/>
    <w:rsid w:val="00990350"/>
    <w:rsid w:val="009B7E7C"/>
    <w:rsid w:val="00A67D3C"/>
    <w:rsid w:val="00AA13D1"/>
    <w:rsid w:val="00AB1B12"/>
    <w:rsid w:val="00AE5408"/>
    <w:rsid w:val="00B8019A"/>
    <w:rsid w:val="00B87C11"/>
    <w:rsid w:val="00BA679F"/>
    <w:rsid w:val="00BC2ABD"/>
    <w:rsid w:val="00C437E8"/>
    <w:rsid w:val="00D20DEA"/>
    <w:rsid w:val="00D34DD8"/>
    <w:rsid w:val="00D555A6"/>
    <w:rsid w:val="00D94895"/>
    <w:rsid w:val="00DA1511"/>
    <w:rsid w:val="00DF106B"/>
    <w:rsid w:val="00E137FA"/>
    <w:rsid w:val="00E216DB"/>
    <w:rsid w:val="00E74B4D"/>
    <w:rsid w:val="00F11C81"/>
    <w:rsid w:val="00F17097"/>
    <w:rsid w:val="00F94F74"/>
    <w:rsid w:val="00FD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726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character" w:styleId="a4">
    <w:name w:val="Hyperlink"/>
    <w:rsid w:val="0064753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2023-12-27T11:15:00Z</cp:lastPrinted>
  <dcterms:created xsi:type="dcterms:W3CDTF">2020-01-10T07:42:00Z</dcterms:created>
  <dcterms:modified xsi:type="dcterms:W3CDTF">2023-12-27T11:15:00Z</dcterms:modified>
</cp:coreProperties>
</file>