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5pt;mso-position-horizontal:absolute;mso-position-vertical-relative:text;margin-top:0.40pt;mso-position-vertical:absolute;width:23.25pt;height:29.15pt;mso-wrap-distance-left:9.00pt;mso-wrap-distance-top:0.00pt;mso-wrap-distance-right:9.00pt;mso-wrap-distance-bottom:0.0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