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127" w:rsidRPr="00A37127" w:rsidRDefault="00A37127" w:rsidP="00A37127">
      <w:pPr>
        <w:spacing w:before="100" w:beforeAutospacing="1" w:after="100" w:afterAutospacing="1" w:line="240" w:lineRule="auto"/>
        <w:outlineLvl w:val="0"/>
        <w:rPr>
          <w:rFonts w:ascii="inherit" w:eastAsia="Times New Roman" w:hAnsi="inherit" w:cs="Times New Roman"/>
          <w:caps/>
          <w:kern w:val="36"/>
          <w:sz w:val="48"/>
          <w:szCs w:val="48"/>
        </w:rPr>
      </w:pPr>
      <w:r w:rsidRPr="00A37127">
        <w:rPr>
          <w:rFonts w:ascii="inherit" w:eastAsia="Times New Roman" w:hAnsi="inherit" w:cs="Times New Roman"/>
          <w:caps/>
          <w:kern w:val="36"/>
          <w:sz w:val="48"/>
          <w:szCs w:val="48"/>
        </w:rPr>
        <w:t>РЕШЕНИЕ ЗЕМСКОГО СОБРАНИЯ ВОЛОТОВСКОГО СЕЛЬСКОГО ПОСЕЛЕНИЯ МУНИЦИПАЛЬНОГО РАЙОНА "ЧЕРНЯНСКИЙ РАЙОН" ОТ 01.09.2011 №24</w:t>
      </w:r>
    </w:p>
    <w:p w:rsidR="00A37127" w:rsidRPr="00A37127" w:rsidRDefault="00A37127" w:rsidP="00A37127">
      <w:pPr>
        <w:spacing w:after="100" w:afterAutospacing="1" w:line="240" w:lineRule="auto"/>
        <w:ind w:left="3000"/>
        <w:outlineLvl w:val="2"/>
        <w:rPr>
          <w:rFonts w:ascii="inherit" w:eastAsia="Times New Roman" w:hAnsi="inherit" w:cs="Times New Roman"/>
          <w:sz w:val="27"/>
          <w:szCs w:val="27"/>
        </w:rPr>
      </w:pPr>
      <w:r w:rsidRPr="00A37127">
        <w:rPr>
          <w:rFonts w:ascii="inherit" w:eastAsia="Times New Roman" w:hAnsi="inherit" w:cs="Times New Roman"/>
          <w:sz w:val="42"/>
          <w:szCs w:val="42"/>
        </w:rPr>
        <w:t>"О внесении изменений и дополнений в Устав Волотовского сельского поселения муниципального района «</w:t>
      </w:r>
      <w:proofErr w:type="spellStart"/>
      <w:r w:rsidRPr="00A37127">
        <w:rPr>
          <w:rFonts w:ascii="inherit" w:eastAsia="Times New Roman" w:hAnsi="inherit" w:cs="Times New Roman"/>
          <w:sz w:val="42"/>
          <w:szCs w:val="42"/>
        </w:rPr>
        <w:t>Чернянский</w:t>
      </w:r>
      <w:proofErr w:type="spellEnd"/>
      <w:r w:rsidRPr="00A37127">
        <w:rPr>
          <w:rFonts w:ascii="inherit" w:eastAsia="Times New Roman" w:hAnsi="inherit" w:cs="Times New Roman"/>
          <w:sz w:val="42"/>
          <w:szCs w:val="42"/>
        </w:rPr>
        <w:t xml:space="preserve"> район» Белгородской области"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proofErr w:type="gramStart"/>
      <w:r w:rsidRPr="00A37127">
        <w:rPr>
          <w:rFonts w:ascii="Times New Roman" w:eastAsia="Times New Roman" w:hAnsi="Times New Roman" w:cs="Times New Roman"/>
          <w:sz w:val="24"/>
          <w:szCs w:val="24"/>
        </w:rPr>
        <w:t>В соответствии с Федеральным законом от 06.10.2003 года № 131-ФЗ «Об общих принципах организации местного самоуправления в Российской Федерации», законом Белгородской области «Об особенностях организации местного самоуправления в Белгородской области», Уставом Волотовского сельского поселения муниципального района «</w:t>
      </w:r>
      <w:proofErr w:type="spellStart"/>
      <w:r w:rsidRPr="00A37127">
        <w:rPr>
          <w:rFonts w:ascii="Times New Roman" w:eastAsia="Times New Roman" w:hAnsi="Times New Roman" w:cs="Times New Roman"/>
          <w:sz w:val="24"/>
          <w:szCs w:val="24"/>
        </w:rPr>
        <w:t>Чернянский</w:t>
      </w:r>
      <w:proofErr w:type="spellEnd"/>
      <w:r w:rsidRPr="00A37127">
        <w:rPr>
          <w:rFonts w:ascii="Times New Roman" w:eastAsia="Times New Roman" w:hAnsi="Times New Roman" w:cs="Times New Roman"/>
          <w:sz w:val="24"/>
          <w:szCs w:val="24"/>
        </w:rPr>
        <w:t xml:space="preserve"> район» Белгородской области, в целях приведения норм Устава в соответствие действующему законодательству, земское собрание Волотовского сельского поселения решило:</w:t>
      </w:r>
      <w:proofErr w:type="gramEnd"/>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1. Внести в Устав Волотовского сельского поселения муниципального района «</w:t>
      </w:r>
      <w:proofErr w:type="spellStart"/>
      <w:r w:rsidRPr="00A37127">
        <w:rPr>
          <w:rFonts w:ascii="Times New Roman" w:eastAsia="Times New Roman" w:hAnsi="Times New Roman" w:cs="Times New Roman"/>
          <w:sz w:val="24"/>
          <w:szCs w:val="24"/>
        </w:rPr>
        <w:t>Чернянский</w:t>
      </w:r>
      <w:proofErr w:type="spellEnd"/>
      <w:r w:rsidRPr="00A37127">
        <w:rPr>
          <w:rFonts w:ascii="Times New Roman" w:eastAsia="Times New Roman" w:hAnsi="Times New Roman" w:cs="Times New Roman"/>
          <w:sz w:val="24"/>
          <w:szCs w:val="24"/>
        </w:rPr>
        <w:t xml:space="preserve"> район» Белгородской области, принятый решением земского собрания Волотовского сельского поселения муниципального района «</w:t>
      </w:r>
      <w:proofErr w:type="spellStart"/>
      <w:r w:rsidRPr="00A37127">
        <w:rPr>
          <w:rFonts w:ascii="Times New Roman" w:eastAsia="Times New Roman" w:hAnsi="Times New Roman" w:cs="Times New Roman"/>
          <w:sz w:val="24"/>
          <w:szCs w:val="24"/>
        </w:rPr>
        <w:t>Чернянский</w:t>
      </w:r>
      <w:proofErr w:type="spellEnd"/>
      <w:r w:rsidRPr="00A37127">
        <w:rPr>
          <w:rFonts w:ascii="Times New Roman" w:eastAsia="Times New Roman" w:hAnsi="Times New Roman" w:cs="Times New Roman"/>
          <w:sz w:val="24"/>
          <w:szCs w:val="24"/>
        </w:rPr>
        <w:t xml:space="preserve"> район» Белгородской области от 16 августа 2007 года №10 следующие изменения и дополнения:</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1.1. В статье 6 Устава:</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часть 5 дополнить словами: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«и иными муниципальными правовыми актами».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1.2. В статье 8 Устава:</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пункт 5 части 1 изложить в следующей редакции: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proofErr w:type="gramStart"/>
      <w:r w:rsidRPr="00A37127">
        <w:rPr>
          <w:rFonts w:ascii="Times New Roman" w:eastAsia="Times New Roman" w:hAnsi="Times New Roman" w:cs="Times New Roman"/>
          <w:sz w:val="24"/>
          <w:szCs w:val="24"/>
        </w:rPr>
        <w:t xml:space="preserve">«5)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а также осуществление иных полномочий в области использования </w:t>
      </w:r>
      <w:r w:rsidRPr="00A37127">
        <w:rPr>
          <w:rFonts w:ascii="Times New Roman" w:eastAsia="Times New Roman" w:hAnsi="Times New Roman" w:cs="Times New Roman"/>
          <w:sz w:val="24"/>
          <w:szCs w:val="24"/>
        </w:rPr>
        <w:lastRenderedPageBreak/>
        <w:t>автомобильных дорог и осуществления дорожной деятельности в</w:t>
      </w:r>
      <w:proofErr w:type="gramEnd"/>
      <w:r w:rsidRPr="00A37127">
        <w:rPr>
          <w:rFonts w:ascii="Times New Roman" w:eastAsia="Times New Roman" w:hAnsi="Times New Roman" w:cs="Times New Roman"/>
          <w:sz w:val="24"/>
          <w:szCs w:val="24"/>
        </w:rPr>
        <w:t xml:space="preserve"> </w:t>
      </w:r>
      <w:proofErr w:type="gramStart"/>
      <w:r w:rsidRPr="00A37127">
        <w:rPr>
          <w:rFonts w:ascii="Times New Roman" w:eastAsia="Times New Roman" w:hAnsi="Times New Roman" w:cs="Times New Roman"/>
          <w:sz w:val="24"/>
          <w:szCs w:val="24"/>
        </w:rPr>
        <w:t>соответствии</w:t>
      </w:r>
      <w:proofErr w:type="gramEnd"/>
      <w:r w:rsidRPr="00A37127">
        <w:rPr>
          <w:rFonts w:ascii="Times New Roman" w:eastAsia="Times New Roman" w:hAnsi="Times New Roman" w:cs="Times New Roman"/>
          <w:sz w:val="24"/>
          <w:szCs w:val="24"/>
        </w:rPr>
        <w:t xml:space="preserve"> с законодательством Российской Федерации»;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пункт 17 части 1 дополнить словами: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«включая обеспечение свободного доступа граждан к водным объектам общего пользования и их береговым полосам»;</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пункт 22 части 1 изложить в следующей редакции: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proofErr w:type="gramStart"/>
      <w:r w:rsidRPr="00A37127">
        <w:rPr>
          <w:rFonts w:ascii="Times New Roman" w:eastAsia="Times New Roman" w:hAnsi="Times New Roman" w:cs="Times New Roman"/>
          <w:sz w:val="24"/>
          <w:szCs w:val="24"/>
        </w:rPr>
        <w:t>«22) утверждение генеральных планов сельского поселения, правил землепользования и застройки, утверждение подготовленной на основе генеральных планов сельского поселения документации по планировке территории,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муниципального строительства, реконструкции объектов капитального строительства, расположенных на территории сельского поселения, утверждение местных нормативов градостроительного</w:t>
      </w:r>
      <w:proofErr w:type="gramEnd"/>
      <w:r w:rsidRPr="00A37127">
        <w:rPr>
          <w:rFonts w:ascii="Times New Roman" w:eastAsia="Times New Roman" w:hAnsi="Times New Roman" w:cs="Times New Roman"/>
          <w:sz w:val="24"/>
          <w:szCs w:val="24"/>
        </w:rPr>
        <w:t xml:space="preserve"> проектирования сельских поселений, резервирование земель и изъятие, в том числе путем выкупа, земельных участков в границах сельского поселения для муниципальных нужд, осуществление земельного </w:t>
      </w:r>
      <w:proofErr w:type="gramStart"/>
      <w:r w:rsidRPr="00A37127">
        <w:rPr>
          <w:rFonts w:ascii="Times New Roman" w:eastAsia="Times New Roman" w:hAnsi="Times New Roman" w:cs="Times New Roman"/>
          <w:sz w:val="24"/>
          <w:szCs w:val="24"/>
        </w:rPr>
        <w:t>контроля за</w:t>
      </w:r>
      <w:proofErr w:type="gramEnd"/>
      <w:r w:rsidRPr="00A37127">
        <w:rPr>
          <w:rFonts w:ascii="Times New Roman" w:eastAsia="Times New Roman" w:hAnsi="Times New Roman" w:cs="Times New Roman"/>
          <w:sz w:val="24"/>
          <w:szCs w:val="24"/>
        </w:rPr>
        <w:t xml:space="preserve"> использованием земель сельского поселения»;</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пункт 23 части 1 изложить в следующей редакции: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«23) присвоение наименований улицам, площадям и иным территориям проживания граждан в населенных пунктах, установление нумерации домов, организация освещения улиц и установки указателей с наименованиями улиц и номерами домов»;</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в части 1 пункты 18, 27, 31 признать утратившими силу;</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пункт 29 части 1 дополнить словами: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«а также осуществление муниципального контроля в области использования и охраны особо охраняемых природных территорий местного значения»;</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пункт 30 части 1 после слов «малого» дополнить словами «и среднего»;</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в пункте 34 части 1 слова «и надзора» исключить;</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часть 1 дополнить пунктом 36 следующего содержания:</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«36)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 января 1996 года N 7-ФЗ «О некоммерческих организациях»;</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часть 1 дополнить пунктом 37 следующего содержания:</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xml:space="preserve">«37) осуществление муниципального </w:t>
      </w:r>
      <w:proofErr w:type="gramStart"/>
      <w:r w:rsidRPr="00A37127">
        <w:rPr>
          <w:rFonts w:ascii="Times New Roman" w:eastAsia="Times New Roman" w:hAnsi="Times New Roman" w:cs="Times New Roman"/>
          <w:sz w:val="24"/>
          <w:szCs w:val="24"/>
        </w:rPr>
        <w:t>контроля за</w:t>
      </w:r>
      <w:proofErr w:type="gramEnd"/>
      <w:r w:rsidRPr="00A37127">
        <w:rPr>
          <w:rFonts w:ascii="Times New Roman" w:eastAsia="Times New Roman" w:hAnsi="Times New Roman" w:cs="Times New Roman"/>
          <w:sz w:val="24"/>
          <w:szCs w:val="24"/>
        </w:rPr>
        <w:t xml:space="preserve"> проведением муниципальных лотерей»;</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часть 1 дополнить пунктом 38 следующего содержания:</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lastRenderedPageBreak/>
        <w:t>«38) осуществление муниципального контроля на территории особой экономической зоны»;</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часть 1 дополнить пунктом 39 следующего содержания:</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«39) обеспечение выполнения работ, необходимых для создания искусственных земельных участков для нужд сельского поселения, проведение открытого аукциона на право заключить договор о создании искусственного земельного участка в соответствии с федеральным законом»;</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пункт 2 части 2 признать утратившим силу;</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часть 2 дополнить пунктами 8, 9,10 следующего содержания:</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сельского поселения;</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9) создание муниципальной пожарной охраны;</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10) создание условий для развития туризма»;</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часть 3 изложить в следующей редакции: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xml:space="preserve">«3. </w:t>
      </w:r>
      <w:proofErr w:type="gramStart"/>
      <w:r w:rsidRPr="00A37127">
        <w:rPr>
          <w:rFonts w:ascii="Times New Roman" w:eastAsia="Times New Roman" w:hAnsi="Times New Roman" w:cs="Times New Roman"/>
          <w:sz w:val="24"/>
          <w:szCs w:val="24"/>
        </w:rPr>
        <w:t>Органы местного самоуправления сельского поселения вправе решать вопросы, указанные в части 2 настоящей статьи, участвовать в осуществлении иных государственных полномочий (не переданных им в соответствии с федеральным законом)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w:t>
      </w:r>
      <w:proofErr w:type="gramEnd"/>
      <w:r w:rsidRPr="00A37127">
        <w:rPr>
          <w:rFonts w:ascii="Times New Roman" w:eastAsia="Times New Roman" w:hAnsi="Times New Roman" w:cs="Times New Roman"/>
          <w:sz w:val="24"/>
          <w:szCs w:val="24"/>
        </w:rPr>
        <w:t xml:space="preserve"> и законами Белгородской области,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1.3. В статье 12 Устава:</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пункт 3 части 3 дополнить словами: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«осуществляемого в порядке и по основаниям, предусмотренным федеральным законом, а также в случае упразднения сельского поселения»;</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часть 3дополнить пунктами 4, 5 следующего содержания:</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«4) в случае утраты сельским поселением статуса муниципального образования в связи с его объединением с городским округом;</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roofErr w:type="gramStart"/>
      <w:r w:rsidRPr="00A37127">
        <w:rPr>
          <w:rFonts w:ascii="Times New Roman" w:eastAsia="Times New Roman" w:hAnsi="Times New Roman" w:cs="Times New Roman"/>
          <w:sz w:val="24"/>
          <w:szCs w:val="24"/>
        </w:rPr>
        <w:t>.».</w:t>
      </w:r>
      <w:proofErr w:type="gramEnd"/>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1.4. В статье 14 Устава:</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lastRenderedPageBreak/>
        <w:t>- абзац 1 дополнить пунктом 10 следующего содержания:</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«10) принятие решения об удалении главы сельского поселения в отставку».</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1.5. В статье 15 Устава:</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часть 2 дополнить после слов «главой администрации сельского поселения</w:t>
      </w:r>
      <w:proofErr w:type="gramStart"/>
      <w:r w:rsidRPr="00A37127">
        <w:rPr>
          <w:rFonts w:ascii="Times New Roman" w:eastAsia="Times New Roman" w:hAnsi="Times New Roman" w:cs="Times New Roman"/>
          <w:sz w:val="24"/>
          <w:szCs w:val="24"/>
        </w:rPr>
        <w:t>,»</w:t>
      </w:r>
      <w:proofErr w:type="gramEnd"/>
      <w:r w:rsidRPr="00A37127">
        <w:rPr>
          <w:rFonts w:ascii="Times New Roman" w:eastAsia="Times New Roman" w:hAnsi="Times New Roman" w:cs="Times New Roman"/>
          <w:sz w:val="24"/>
          <w:szCs w:val="24"/>
        </w:rPr>
        <w:t xml:space="preserve"> словами «прокурором муниципального района, вышестоящим прокурором».</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1.6. В статье 18 Устава:</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часть 7 изложить в следующей редакции: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«7. Полномочия главы сельского поселения также прекращаются досрочно в случае:</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1)смерти;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2)отставки по собственному желанию;</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3)удаления в отставку в порядке и по основаниям, предусмотренным федеральным законом;</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4)отрешения от должности Губернатором Белгородской области в соответствии с законом Белгородской области в порядке и по основаниям, предусмотренным федеральным законом;</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5)признания судом недееспособным или ограниченно дееспособным;</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6)признания судом безвестно отсутствующим или объявления умершим;</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7)вступления в отношении его в законную силу обвинительного приговора суда;</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8)выезда за пределы Российской Федерации на постоянное место жительства;</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proofErr w:type="gramStart"/>
      <w:r w:rsidRPr="00A37127">
        <w:rPr>
          <w:rFonts w:ascii="Times New Roman" w:eastAsia="Times New Roman" w:hAnsi="Times New Roman" w:cs="Times New Roman"/>
          <w:sz w:val="24"/>
          <w:szCs w:val="24"/>
        </w:rPr>
        <w:t>9)прекращения гражданства Российской Федерации, прекращения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A37127">
        <w:rPr>
          <w:rFonts w:ascii="Times New Roman" w:eastAsia="Times New Roman" w:hAnsi="Times New Roman" w:cs="Times New Roman"/>
          <w:sz w:val="24"/>
          <w:szCs w:val="24"/>
        </w:rPr>
        <w:t xml:space="preserve"> Федерации, в соответствии с которым гражданин Российский Федерации, имеющий гражданство иностранного государства, имеет право быть избранным в органы местного самоуправления;</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10)отзыва избирателями;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11)установленной в судебном порядке стойкой неспособности по состоянию здоровья осуществлять полномочия главы сельского поселения;</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12)досрочного прекращения полномочий земского собрания сельского поселения;</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lastRenderedPageBreak/>
        <w:t>13)преобразования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14)утраты сельским поселением статуса муниципального образования в связи с его объединением с городским округом;</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15)увеличения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В случае досрочного прекращения полномочий главы сельского поселения по основаниям, указанным в пунктах 2- 4, 11 настоящей статьи, он сохраняет свои полномочия как депутат земского собрании сельского поселения».</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1.7. В статье 19 Устава:</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абзац 1 дополнить пунктом 6 следующего содержания:</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«6)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Белгородской области»;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дополнить абзацем 2 следующего содержания:</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xml:space="preserve">«Глава сельского поселения </w:t>
      </w:r>
      <w:proofErr w:type="gramStart"/>
      <w:r w:rsidRPr="00A37127">
        <w:rPr>
          <w:rFonts w:ascii="Times New Roman" w:eastAsia="Times New Roman" w:hAnsi="Times New Roman" w:cs="Times New Roman"/>
          <w:sz w:val="24"/>
          <w:szCs w:val="24"/>
        </w:rPr>
        <w:t>подконтролен</w:t>
      </w:r>
      <w:proofErr w:type="gramEnd"/>
      <w:r w:rsidRPr="00A37127">
        <w:rPr>
          <w:rFonts w:ascii="Times New Roman" w:eastAsia="Times New Roman" w:hAnsi="Times New Roman" w:cs="Times New Roman"/>
          <w:sz w:val="24"/>
          <w:szCs w:val="24"/>
        </w:rPr>
        <w:t xml:space="preserve"> и подотчетен населению и земскому собранию сельского поселения.»;</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1.8. В статье 25 Устава:</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-часть 1 дополнить вторым абзацем следующего содержания:</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xml:space="preserve">«Гарантии </w:t>
      </w:r>
      <w:proofErr w:type="gramStart"/>
      <w:r w:rsidRPr="00A37127">
        <w:rPr>
          <w:rFonts w:ascii="Times New Roman" w:eastAsia="Times New Roman" w:hAnsi="Times New Roman" w:cs="Times New Roman"/>
          <w:sz w:val="24"/>
          <w:szCs w:val="24"/>
        </w:rPr>
        <w:t>осуществления полномочий депутата земского собрания сельского поселения</w:t>
      </w:r>
      <w:proofErr w:type="gramEnd"/>
      <w:r w:rsidRPr="00A37127">
        <w:rPr>
          <w:rFonts w:ascii="Times New Roman" w:eastAsia="Times New Roman" w:hAnsi="Times New Roman" w:cs="Times New Roman"/>
          <w:sz w:val="24"/>
          <w:szCs w:val="24"/>
        </w:rPr>
        <w:t xml:space="preserve"> устанавливаются решением земского собрания сельского поселения в соответствии с федеральными законами и законами Белгородской области.»;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часть 6 изложить в следующей редакции: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«6. Осуществляющий свои полномочия на постоянной основе депутат земского собрания сельского поселения не вправе:</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1) заниматься предпринимательской деятельностью;</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2) состоять членом управления коммерческой организации,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Белгородской области, ему не поручено участвовать в управлении этой организацией;</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xml:space="preserve">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w:t>
      </w:r>
      <w:r w:rsidRPr="00A37127">
        <w:rPr>
          <w:rFonts w:ascii="Times New Roman" w:eastAsia="Times New Roman" w:hAnsi="Times New Roman" w:cs="Times New Roman"/>
          <w:sz w:val="24"/>
          <w:szCs w:val="24"/>
        </w:rPr>
        <w:lastRenderedPageBreak/>
        <w:t>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1.9. В статье 33 Устава:</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часть 1 дополнить пунктами 11, 12, 13 следующего содержания:</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proofErr w:type="gramStart"/>
      <w:r w:rsidRPr="00A37127">
        <w:rPr>
          <w:rFonts w:ascii="Times New Roman" w:eastAsia="Times New Roman" w:hAnsi="Times New Roman" w:cs="Times New Roman"/>
          <w:sz w:val="24"/>
          <w:szCs w:val="24"/>
        </w:rPr>
        <w:t>«11)преобразования сельского поселения, осуществляемого в порядке и по основаниям, предусмотренным федеральным законом, а также в случае упразднения сельского поселения;</w:t>
      </w:r>
      <w:proofErr w:type="gramEnd"/>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12)утраты сельским поселением статуса муниципального образования в связи с его объединением с городским округом;</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13)увеличения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сельского поселения с городским округом».</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1.10. В статью 45 Устава:</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пункт 1 части 2 дополнить:</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кроме случаев, когда изменения в Устав вносятся исключительно в целях приведения закрепляемых в нем вопросов местного значения и полномочий по их решению в соответствие с Конституцией Российской Федерации, федеральными законами».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1.11. В статье 52 Устава:</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часть 2 дополнить предложением следующего содержания:</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«Не требуется официальное обнародование порядка учета предложений по проекту решения о внесении изменений и дополнений в настоящий Устав, а также порядка участия граждан в его обсуждении в случае, если указанные изменения и дополнения вносятся в целях приведения настоящего Устава в соответствие с Конституцией Российской Федерации, федеральными законами»;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 часть 3 дополнить словами: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«кроме случаев, указанных в пункте 1части 2 статьи 45 настоящего Устава».</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2. Принять решение о внесении изменений и дополнений в Устав Волотовского сельского поселения муниципального района «</w:t>
      </w:r>
      <w:proofErr w:type="spellStart"/>
      <w:r w:rsidRPr="00A37127">
        <w:rPr>
          <w:rFonts w:ascii="Times New Roman" w:eastAsia="Times New Roman" w:hAnsi="Times New Roman" w:cs="Times New Roman"/>
          <w:sz w:val="24"/>
          <w:szCs w:val="24"/>
        </w:rPr>
        <w:t>Чернянский</w:t>
      </w:r>
      <w:proofErr w:type="spellEnd"/>
      <w:r w:rsidRPr="00A37127">
        <w:rPr>
          <w:rFonts w:ascii="Times New Roman" w:eastAsia="Times New Roman" w:hAnsi="Times New Roman" w:cs="Times New Roman"/>
          <w:sz w:val="24"/>
          <w:szCs w:val="24"/>
        </w:rPr>
        <w:t xml:space="preserve"> район» Белгородской области.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lastRenderedPageBreak/>
        <w:t>3. Поручить главе Волотовского сельского поселения осуществить государственную регистрацию настоящего решения в Управлении Министерства юстиции Российской Федерации по Белгородской области, в порядке, предусмотренном федеральным законом.</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4. Обнародовать настоящее решение после его государственной регистрации.</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Глава Волотовского</w:t>
      </w:r>
    </w:p>
    <w:p w:rsidR="00A37127" w:rsidRPr="00A37127" w:rsidRDefault="00A37127" w:rsidP="00A37127">
      <w:pPr>
        <w:spacing w:after="100" w:afterAutospacing="1" w:line="240" w:lineRule="auto"/>
        <w:rPr>
          <w:rFonts w:ascii="Times New Roman" w:eastAsia="Times New Roman" w:hAnsi="Times New Roman" w:cs="Times New Roman"/>
          <w:sz w:val="24"/>
          <w:szCs w:val="24"/>
        </w:rPr>
      </w:pPr>
      <w:r w:rsidRPr="00A37127">
        <w:rPr>
          <w:rFonts w:ascii="Times New Roman" w:eastAsia="Times New Roman" w:hAnsi="Times New Roman" w:cs="Times New Roman"/>
          <w:sz w:val="24"/>
          <w:szCs w:val="24"/>
        </w:rPr>
        <w:t>сельского поселения С.Б. Елфимова</w:t>
      </w:r>
    </w:p>
    <w:p w:rsidR="00167FC3" w:rsidRDefault="00167FC3"/>
    <w:sectPr w:rsidR="00167FC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characterSpacingControl w:val="doNotCompress"/>
  <w:compat>
    <w:useFELayout/>
  </w:compat>
  <w:rsids>
    <w:rsidRoot w:val="00A37127"/>
    <w:rsid w:val="00167FC3"/>
    <w:rsid w:val="00A371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A3712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3">
    <w:name w:val="heading 3"/>
    <w:basedOn w:val="a"/>
    <w:link w:val="30"/>
    <w:uiPriority w:val="9"/>
    <w:qFormat/>
    <w:rsid w:val="00A3712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37127"/>
    <w:rPr>
      <w:rFonts w:ascii="Times New Roman" w:eastAsia="Times New Roman" w:hAnsi="Times New Roman" w:cs="Times New Roman"/>
      <w:b/>
      <w:bCs/>
      <w:kern w:val="36"/>
      <w:sz w:val="48"/>
      <w:szCs w:val="48"/>
    </w:rPr>
  </w:style>
  <w:style w:type="character" w:customStyle="1" w:styleId="30">
    <w:name w:val="Заголовок 3 Знак"/>
    <w:basedOn w:val="a0"/>
    <w:link w:val="3"/>
    <w:uiPriority w:val="9"/>
    <w:rsid w:val="00A37127"/>
    <w:rPr>
      <w:rFonts w:ascii="Times New Roman" w:eastAsia="Times New Roman" w:hAnsi="Times New Roman" w:cs="Times New Roman"/>
      <w:b/>
      <w:bCs/>
      <w:sz w:val="27"/>
      <w:szCs w:val="27"/>
    </w:rPr>
  </w:style>
  <w:style w:type="paragraph" w:styleId="a3">
    <w:name w:val="Normal (Web)"/>
    <w:basedOn w:val="a"/>
    <w:uiPriority w:val="99"/>
    <w:semiHidden/>
    <w:unhideWhenUsed/>
    <w:rsid w:val="00A3712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652684479">
      <w:bodyDiv w:val="1"/>
      <w:marLeft w:val="0"/>
      <w:marRight w:val="0"/>
      <w:marTop w:val="0"/>
      <w:marBottom w:val="0"/>
      <w:divBdr>
        <w:top w:val="none" w:sz="0" w:space="0" w:color="auto"/>
        <w:left w:val="none" w:sz="0" w:space="0" w:color="auto"/>
        <w:bottom w:val="none" w:sz="0" w:space="0" w:color="auto"/>
        <w:right w:val="none" w:sz="0" w:space="0" w:color="auto"/>
      </w:divBdr>
      <w:divsChild>
        <w:div w:id="147794417">
          <w:marLeft w:val="-327"/>
          <w:marRight w:val="-327"/>
          <w:marTop w:val="0"/>
          <w:marBottom w:val="0"/>
          <w:divBdr>
            <w:top w:val="none" w:sz="0" w:space="0" w:color="auto"/>
            <w:left w:val="none" w:sz="0" w:space="0" w:color="auto"/>
            <w:bottom w:val="none" w:sz="0" w:space="0" w:color="auto"/>
            <w:right w:val="none" w:sz="0" w:space="0" w:color="auto"/>
          </w:divBdr>
          <w:divsChild>
            <w:div w:id="69549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1913</Words>
  <Characters>10910</Characters>
  <Application>Microsoft Office Word</Application>
  <DocSecurity>0</DocSecurity>
  <Lines>90</Lines>
  <Paragraphs>25</Paragraphs>
  <ScaleCrop>false</ScaleCrop>
  <Company/>
  <LinksUpToDate>false</LinksUpToDate>
  <CharactersWithSpaces>12798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2022-07-18T13:01:00Z</dcterms:created>
  <dcterms:modified xsi:type="dcterms:W3CDTF">2022-07-18T13:02:00Z</dcterms:modified>
</cp:coreProperties>
</file>