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F2E4B" w:rsidTr="001F2E4B">
        <w:tc>
          <w:tcPr>
            <w:tcW w:w="5103" w:type="dxa"/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23 июня 2014 года</w:t>
            </w:r>
          </w:p>
        </w:tc>
        <w:tc>
          <w:tcPr>
            <w:tcW w:w="5104" w:type="dxa"/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460</w:t>
            </w:r>
          </w:p>
        </w:tc>
      </w:tr>
    </w:tbl>
    <w:p w:rsidR="001F2E4B" w:rsidRDefault="001F2E4B" w:rsidP="001F2E4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ПРЕЗИДЕНТА РОССИЙСКОЙ ФЕДЕРАЦИИ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УТВЕРЖДЕНИИ ФОРМЫ СПРАВКИ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ДОХОДАХ, РАСХОДАХ, ОБ ИМУЩЕСТВЕ И ОБЯЗАТЕЛЬСТВАХ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ИМУЩЕСТВЕННОГО ХАРАКТЕРА И </w:t>
      </w:r>
      <w:proofErr w:type="gramStart"/>
      <w:r>
        <w:rPr>
          <w:rFonts w:ascii="Arial" w:hAnsi="Arial" w:cs="Arial"/>
          <w:sz w:val="20"/>
          <w:szCs w:val="20"/>
        </w:rPr>
        <w:t>ВНЕСЕНИИ</w:t>
      </w:r>
      <w:proofErr w:type="gramEnd"/>
      <w:r>
        <w:rPr>
          <w:rFonts w:ascii="Arial" w:hAnsi="Arial" w:cs="Arial"/>
          <w:sz w:val="20"/>
          <w:szCs w:val="20"/>
        </w:rPr>
        <w:t xml:space="preserve"> ИЗМЕНЕНИЙ В НЕКОТОРЫЕ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АКТЫ ПРЕЗИДЕНТА РОССИЙСКОЙ ФЕДЕРАЦИИ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F2E4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Указов Президента РФ от 19.09.2017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09.10.2017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230-ФЗ</w:t>
        </w:r>
      </w:hyperlink>
      <w:r>
        <w:rPr>
          <w:rFonts w:ascii="Arial" w:hAnsi="Arial" w:cs="Arial"/>
          <w:sz w:val="20"/>
          <w:szCs w:val="20"/>
        </w:rPr>
        <w:t xml:space="preserve"> "О </w:t>
      </w:r>
      <w:proofErr w:type="gramStart"/>
      <w:r>
        <w:rPr>
          <w:rFonts w:ascii="Arial" w:hAnsi="Arial" w:cs="Arial"/>
          <w:sz w:val="20"/>
          <w:szCs w:val="20"/>
        </w:rPr>
        <w:t>контроле за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прилагаемую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справки о доходах, расходах, об имуществе и обязательствах имущественного характера.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 xml:space="preserve"> справки, утвержденной настоящим Указом.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 xml:space="preserve">Внести в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2012, N 12, ст. 1391; 2013, N 40, ст. 5044; N 49, ст. 6399) и в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Указе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1F2E4B" w:rsidRDefault="007C0ED9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1F2E4B">
          <w:rPr>
            <w:rFonts w:ascii="Arial" w:hAnsi="Arial" w:cs="Arial"/>
            <w:color w:val="0000FF"/>
            <w:sz w:val="20"/>
            <w:szCs w:val="20"/>
          </w:rPr>
          <w:t>подпункты "б"</w:t>
        </w:r>
      </w:hyperlink>
      <w:r w:rsidR="001F2E4B">
        <w:rPr>
          <w:rFonts w:ascii="Arial" w:hAnsi="Arial" w:cs="Arial"/>
          <w:sz w:val="20"/>
          <w:szCs w:val="20"/>
        </w:rPr>
        <w:t xml:space="preserve"> - </w:t>
      </w:r>
      <w:hyperlink r:id="rId12" w:history="1">
        <w:r w:rsidR="001F2E4B">
          <w:rPr>
            <w:rFonts w:ascii="Arial" w:hAnsi="Arial" w:cs="Arial"/>
            <w:color w:val="0000FF"/>
            <w:sz w:val="20"/>
            <w:szCs w:val="20"/>
          </w:rPr>
          <w:t>"и" пункта 1</w:t>
        </w:r>
      </w:hyperlink>
      <w:r w:rsidR="001F2E4B">
        <w:rPr>
          <w:rFonts w:ascii="Arial" w:hAnsi="Arial" w:cs="Arial"/>
          <w:sz w:val="20"/>
          <w:szCs w:val="20"/>
        </w:rPr>
        <w:t xml:space="preserve"> признать утратившими силу;</w:t>
      </w:r>
    </w:p>
    <w:p w:rsidR="001F2E4B" w:rsidRDefault="007C0ED9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 w:rsidR="001F2E4B"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 w:rsidR="001F2E4B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"2. </w:t>
      </w:r>
      <w:proofErr w:type="gramStart"/>
      <w:r>
        <w:rPr>
          <w:rFonts w:ascii="Arial" w:hAnsi="Arial" w:cs="Arial"/>
          <w:sz w:val="20"/>
          <w:szCs w:val="20"/>
        </w:rP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федеральными конституционными законами или </w:t>
      </w:r>
      <w:r>
        <w:rPr>
          <w:rFonts w:ascii="Arial" w:hAnsi="Arial" w:cs="Arial"/>
          <w:sz w:val="20"/>
          <w:szCs w:val="20"/>
        </w:rPr>
        <w:lastRenderedPageBreak/>
        <w:t>федеральными законами для них не установлены иные порядок и форма представления указанных сведений</w:t>
      </w:r>
      <w:proofErr w:type="gramStart"/>
      <w:r>
        <w:rPr>
          <w:rFonts w:ascii="Arial" w:hAnsi="Arial" w:cs="Arial"/>
          <w:sz w:val="20"/>
          <w:szCs w:val="20"/>
        </w:rPr>
        <w:t>.";</w:t>
      </w:r>
      <w:proofErr w:type="gramEnd"/>
    </w:p>
    <w:p w:rsidR="001F2E4B" w:rsidRDefault="007C0ED9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 w:rsidR="001F2E4B"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 w:rsidR="001F2E4B">
        <w:rPr>
          <w:rFonts w:ascii="Arial" w:hAnsi="Arial" w:cs="Arial"/>
          <w:sz w:val="20"/>
          <w:szCs w:val="20"/>
        </w:rPr>
        <w:t xml:space="preserve"> признать утратившим силу;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Положении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подпункте "б" пункта 4</w:t>
        </w:r>
      </w:hyperlink>
      <w:r>
        <w:rPr>
          <w:rFonts w:ascii="Arial" w:hAnsi="Arial" w:cs="Arial"/>
          <w:sz w:val="20"/>
          <w:szCs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пункта 5</w:t>
        </w:r>
      </w:hyperlink>
      <w:r>
        <w:rPr>
          <w:rFonts w:ascii="Arial" w:hAnsi="Arial" w:cs="Arial"/>
          <w:sz w:val="20"/>
          <w:szCs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Внести в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rPr>
          <w:rFonts w:ascii="Arial" w:hAnsi="Arial" w:cs="Arial"/>
          <w:sz w:val="20"/>
          <w:szCs w:val="20"/>
        </w:rPr>
        <w:t xml:space="preserve">2012, N 12, ст. 1391; 2013, N 14, ст. 1670; N 40, ст. 5044; N 49, ст. 6399) и в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Указе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1F2E4B" w:rsidRDefault="007C0ED9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2" w:history="1">
        <w:r w:rsidR="001F2E4B">
          <w:rPr>
            <w:rFonts w:ascii="Arial" w:hAnsi="Arial" w:cs="Arial"/>
            <w:color w:val="0000FF"/>
            <w:sz w:val="20"/>
            <w:szCs w:val="20"/>
          </w:rPr>
          <w:t>подпункты "б"</w:t>
        </w:r>
      </w:hyperlink>
      <w:r w:rsidR="001F2E4B">
        <w:rPr>
          <w:rFonts w:ascii="Arial" w:hAnsi="Arial" w:cs="Arial"/>
          <w:sz w:val="20"/>
          <w:szCs w:val="20"/>
        </w:rPr>
        <w:t xml:space="preserve"> - </w:t>
      </w:r>
      <w:hyperlink r:id="rId23" w:history="1">
        <w:r w:rsidR="001F2E4B">
          <w:rPr>
            <w:rFonts w:ascii="Arial" w:hAnsi="Arial" w:cs="Arial"/>
            <w:color w:val="0000FF"/>
            <w:sz w:val="20"/>
            <w:szCs w:val="20"/>
          </w:rPr>
          <w:t>"д" пункта 1</w:t>
        </w:r>
      </w:hyperlink>
      <w:r w:rsidR="001F2E4B">
        <w:rPr>
          <w:rFonts w:ascii="Arial" w:hAnsi="Arial" w:cs="Arial"/>
          <w:sz w:val="20"/>
          <w:szCs w:val="20"/>
        </w:rPr>
        <w:t xml:space="preserve"> признать утратившими силу;</w:t>
      </w:r>
    </w:p>
    <w:p w:rsidR="001F2E4B" w:rsidRDefault="007C0ED9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4" w:history="1">
        <w:r w:rsidR="001F2E4B"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 w:rsidR="001F2E4B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rPr>
          <w:rFonts w:ascii="Arial" w:hAnsi="Arial" w:cs="Arial"/>
          <w:sz w:val="20"/>
          <w:szCs w:val="20"/>
        </w:rPr>
        <w:t>сведения</w:t>
      </w:r>
      <w:proofErr w:type="gramEnd"/>
      <w:r>
        <w:rPr>
          <w:rFonts w:ascii="Arial" w:hAnsi="Arial" w:cs="Arial"/>
          <w:sz w:val="20"/>
          <w:szCs w:val="20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абзаце первом пункта 3</w:t>
        </w:r>
      </w:hyperlink>
      <w:r>
        <w:rPr>
          <w:rFonts w:ascii="Arial" w:hAnsi="Arial" w:cs="Arial"/>
          <w:sz w:val="20"/>
          <w:szCs w:val="20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 xml:space="preserve">Внести в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2013, N 40, ст. 5044) изменение, изложив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абзац первый пункта 1</w:t>
        </w:r>
      </w:hyperlink>
      <w:r>
        <w:rPr>
          <w:rFonts w:ascii="Arial" w:hAnsi="Arial" w:cs="Arial"/>
          <w:sz w:val="20"/>
          <w:szCs w:val="20"/>
        </w:rPr>
        <w:t xml:space="preserve"> в следующей редакции: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"1. </w:t>
      </w:r>
      <w:proofErr w:type="gramStart"/>
      <w:r>
        <w:rPr>
          <w:rFonts w:ascii="Arial" w:hAnsi="Arial" w:cs="Arial"/>
          <w:sz w:val="20"/>
          <w:szCs w:val="20"/>
        </w:rP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rPr>
          <w:rFonts w:ascii="Arial" w:hAnsi="Arial" w:cs="Arial"/>
          <w:sz w:val="20"/>
          <w:szCs w:val="20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rPr>
          <w:rFonts w:ascii="Arial" w:hAnsi="Arial" w:cs="Arial"/>
          <w:sz w:val="20"/>
          <w:szCs w:val="20"/>
        </w:rPr>
        <w:t>:"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Внести в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а)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абзац первый пункта 1</w:t>
        </w:r>
      </w:hyperlink>
      <w:r>
        <w:rPr>
          <w:rFonts w:ascii="Arial" w:hAnsi="Arial" w:cs="Arial"/>
          <w:sz w:val="20"/>
          <w:szCs w:val="20"/>
        </w:rPr>
        <w:t xml:space="preserve"> дополнить словами "по утвержденной Президентом Российской Федерации форме справки";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в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пункте 2</w:t>
        </w:r>
      </w:hyperlink>
      <w:r>
        <w:rPr>
          <w:rFonts w:ascii="Arial" w:hAnsi="Arial" w:cs="Arial"/>
          <w:sz w:val="20"/>
          <w:szCs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в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в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пункте 4</w:t>
        </w:r>
      </w:hyperlink>
      <w:r>
        <w:rPr>
          <w:rFonts w:ascii="Arial" w:hAnsi="Arial" w:cs="Arial"/>
          <w:sz w:val="20"/>
          <w:szCs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в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в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пункт 8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rPr>
          <w:rFonts w:ascii="Arial" w:hAnsi="Arial" w:cs="Arial"/>
          <w:sz w:val="20"/>
          <w:szCs w:val="20"/>
        </w:rPr>
        <w:t>форма</w:t>
      </w:r>
      <w:proofErr w:type="gramEnd"/>
      <w:r>
        <w:rPr>
          <w:rFonts w:ascii="Arial" w:hAnsi="Arial" w:cs="Arial"/>
          <w:sz w:val="20"/>
          <w:szCs w:val="20"/>
        </w:rPr>
        <w:t xml:space="preserve"> которой утверждена Президентом Российской Федерации.".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 xml:space="preserve">Внести в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Указ</w:t>
        </w:r>
      </w:hyperlink>
      <w:r>
        <w:rPr>
          <w:rFonts w:ascii="Arial" w:hAnsi="Arial" w:cs="Arial"/>
          <w:sz w:val="20"/>
          <w:szCs w:val="20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пункт 9</w:t>
        </w:r>
      </w:hyperlink>
      <w:r>
        <w:rPr>
          <w:rFonts w:ascii="Arial" w:hAnsi="Arial" w:cs="Arial"/>
          <w:sz w:val="20"/>
          <w:szCs w:val="20"/>
        </w:rPr>
        <w:t xml:space="preserve"> признать утратившим силу;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дополнить</w:t>
        </w:r>
      </w:hyperlink>
      <w:r>
        <w:rPr>
          <w:rFonts w:ascii="Arial" w:hAnsi="Arial" w:cs="Arial"/>
          <w:sz w:val="20"/>
          <w:szCs w:val="20"/>
        </w:rPr>
        <w:t xml:space="preserve"> пунктом 9.1 следующего содержания: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"9.1. Установить, что сведения, предусмотренные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статьей 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rPr>
          <w:rFonts w:ascii="Arial" w:hAnsi="Arial" w:cs="Arial"/>
          <w:sz w:val="20"/>
          <w:szCs w:val="20"/>
        </w:rPr>
        <w:t>форма</w:t>
      </w:r>
      <w:proofErr w:type="gramEnd"/>
      <w:r>
        <w:rPr>
          <w:rFonts w:ascii="Arial" w:hAnsi="Arial" w:cs="Arial"/>
          <w:sz w:val="20"/>
          <w:szCs w:val="20"/>
        </w:rPr>
        <w:t xml:space="preserve"> которой утверждена Президентом Российской Федерации.".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Настоящий Указ вступает в силу с 1 января 2015 г.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Президент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В.ПУТИН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Москва, Кремль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июня 2014 года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460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Указом Президента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23 июня 2014 г. N 460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1F2E4B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Указов Президента РФ от 19.09.2017 </w:t>
            </w:r>
            <w:hyperlink r:id="rId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431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09.10.2017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 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наименование кадрового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подразделения федерального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государственного органа, иного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органа или организации)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77"/>
      <w:bookmarkEnd w:id="1"/>
      <w:r>
        <w:rPr>
          <w:rFonts w:ascii="Courier New" w:hAnsi="Courier New" w:cs="Courier New"/>
          <w:sz w:val="20"/>
          <w:szCs w:val="20"/>
        </w:rPr>
        <w:t xml:space="preserve">                                СПРАВКА </w:t>
      </w:r>
      <w:hyperlink w:anchor="Par114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доходах, расходах, об имуществе и обязательствах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имущественного характера </w:t>
      </w:r>
      <w:hyperlink w:anchor="Par117" w:history="1">
        <w:r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дата выдачи и орган, выдавший паспорт)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на </w:t>
      </w:r>
      <w:proofErr w:type="gramStart"/>
      <w:r>
        <w:rPr>
          <w:rFonts w:ascii="Courier New" w:hAnsi="Courier New" w:cs="Courier New"/>
          <w:sz w:val="20"/>
          <w:szCs w:val="20"/>
        </w:rPr>
        <w:t>замещение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которой претендует гражданин (если применимо))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____________________________________________,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(адрес места регистрации)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   сведения   о   доходах,   расходах   своих,  супруги   (супруга),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 ребенка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имя, отчество, дата рождения, серия и номер паспорта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или свидетельства о рождении (для несовершеннолетнего ребенка,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не имеющего паспорта), дата выдачи и орган, выдавший документ)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(замещаемая) должность)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(в случае отсутствия основного места работы (службы) - род занятий)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  отчетный   период   с  1  января  20__ г.   по   31  декабря  20__ г.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                        имуществе,                         принадлежащем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  праве   собственности,   о   вкладах  в  банках,  ценных  бумагах, 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имущественного характера по состоянию на "__" ______ 20__ г.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114"/>
      <w:bookmarkEnd w:id="2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  З</w:t>
      </w:r>
      <w:proofErr w:type="gramEnd"/>
      <w:r>
        <w:rPr>
          <w:rFonts w:ascii="Courier New" w:hAnsi="Courier New" w:cs="Courier New"/>
          <w:sz w:val="20"/>
          <w:szCs w:val="20"/>
        </w:rPr>
        <w:t>аполняется     собственноручно     или     с    использованием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специализированного   программного  обеспечения  в  порядке,  установленном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нормативными правовыми актами Российской Федерации.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117"/>
      <w:bookmarkEnd w:id="3"/>
      <w:r>
        <w:rPr>
          <w:rFonts w:ascii="Courier New" w:hAnsi="Courier New" w:cs="Courier New"/>
          <w:sz w:val="20"/>
          <w:szCs w:val="20"/>
        </w:rPr>
        <w:t xml:space="preserve">    &lt;2&gt;  Сведения представляются лицом, замещающим должность, осуществление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полномочий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  которой  влечет  за  собой  обязанность  представлять такие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(гражданином, претендующим на замещение такой должности), отдельно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себя, на супругу (супруга) и на каждого несовершеннолетнего ребенка.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1. Сведения о доходах </w:t>
      </w:r>
      <w:hyperlink w:anchor="Par159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1F2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Величина дохода </w:t>
            </w:r>
            <w:hyperlink w:anchor="Par1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1F2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F2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159"/>
      <w:bookmarkEnd w:id="4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доходы  (включая  пенсии,  пособия,  иные выплаты) за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отчетный период.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161"/>
      <w:bookmarkEnd w:id="5"/>
      <w:r>
        <w:rPr>
          <w:rFonts w:ascii="Courier New" w:hAnsi="Courier New" w:cs="Courier New"/>
          <w:sz w:val="20"/>
          <w:szCs w:val="20"/>
        </w:rPr>
        <w:t xml:space="preserve">    &lt;2&gt;  Доход,  полученный  в  иностранной валюте, указывается в рублях по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2. Сведения о расходах </w:t>
      </w:r>
      <w:hyperlink w:anchor="Par246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1F2E4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w:anchor="Par2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1F2E4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F2E4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246"/>
      <w:bookmarkEnd w:id="6"/>
      <w:r>
        <w:rPr>
          <w:rFonts w:ascii="Courier New" w:hAnsi="Courier New" w:cs="Courier New"/>
          <w:sz w:val="20"/>
          <w:szCs w:val="20"/>
        </w:rPr>
        <w:t xml:space="preserve">    &lt;1&gt; Сведения   о   расходах  представляются  в  случаях,  установленных</w:t>
      </w:r>
    </w:p>
    <w:p w:rsidR="001F2E4B" w:rsidRDefault="007C0ED9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43" w:history="1">
        <w:r w:rsidR="001F2E4B">
          <w:rPr>
            <w:rFonts w:ascii="Courier New" w:hAnsi="Courier New" w:cs="Courier New"/>
            <w:color w:val="0000FF"/>
            <w:sz w:val="20"/>
            <w:szCs w:val="20"/>
          </w:rPr>
          <w:t>статьей 3</w:t>
        </w:r>
      </w:hyperlink>
      <w:r w:rsidR="001F2E4B">
        <w:rPr>
          <w:rFonts w:ascii="Courier New" w:hAnsi="Courier New" w:cs="Courier New"/>
          <w:sz w:val="20"/>
          <w:szCs w:val="20"/>
        </w:rPr>
        <w:t xml:space="preserve"> Федерального закона от 3 декабря 2012 г.  N  230-ФЗ  "О  контроле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соответствием расходов лиц,  замещающих  государственные  должности,  и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иных  лиц  их доходам". Если правовые основания для представления </w:t>
      </w:r>
      <w:proofErr w:type="gramStart"/>
      <w:r>
        <w:rPr>
          <w:rFonts w:ascii="Courier New" w:hAnsi="Courier New" w:cs="Courier New"/>
          <w:sz w:val="20"/>
          <w:szCs w:val="20"/>
        </w:rPr>
        <w:t>указанных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сведений отсутствуют, данный раздел не заполняется.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251"/>
      <w:bookmarkEnd w:id="7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наименование  и  реквизиты  документа,  являющегося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законным  основанием для возникновения права собственности. Копия документа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прилагается к настоящей справке.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3. Сведения об имуществе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Недвижимое имущество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1F2E4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w:anchor="Par3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3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1F2E4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2E4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w:anchor="Par3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--------------------------------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Par353"/>
      <w:bookmarkEnd w:id="8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вид собственности (индивидуальная, долевая, общая); для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совместной собственности указываются иные лица (Ф.И.О. или наименование),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собственности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которых  находится  имущество;  для  долевой  собственности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указывается доля лица, </w:t>
      </w:r>
      <w:proofErr w:type="gramStart"/>
      <w:r>
        <w:rPr>
          <w:rFonts w:ascii="Courier New" w:hAnsi="Courier New" w:cs="Courier New"/>
          <w:sz w:val="20"/>
          <w:szCs w:val="20"/>
        </w:rPr>
        <w:t>сведения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 имуществе которого представляются.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357"/>
      <w:bookmarkEnd w:id="9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наименование   и   реквизиты  документа,  являющегося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законным основанием  для  возникновения  права  собственности,  а  также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случаях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предусмотренных </w:t>
      </w:r>
      <w:hyperlink r:id="rId44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1 статьи 4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 закона  от  7  мая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2013 г. N 79-ФЗ "О запрете  отдельным  категориям  лиц  </w:t>
      </w:r>
      <w:proofErr w:type="gramStart"/>
      <w:r>
        <w:rPr>
          <w:rFonts w:ascii="Courier New" w:hAnsi="Courier New" w:cs="Courier New"/>
          <w:sz w:val="20"/>
          <w:szCs w:val="20"/>
        </w:rPr>
        <w:t>открывать  и  иметь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счета (вклады), хранить наличные денежные средства и ценности в </w:t>
      </w:r>
      <w:proofErr w:type="gramStart"/>
      <w:r>
        <w:rPr>
          <w:rFonts w:ascii="Courier New" w:hAnsi="Courier New" w:cs="Courier New"/>
          <w:sz w:val="20"/>
          <w:szCs w:val="20"/>
        </w:rPr>
        <w:t>иностранных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банках</w:t>
      </w:r>
      <w:proofErr w:type="gramEnd"/>
      <w:r>
        <w:rPr>
          <w:rFonts w:ascii="Courier New" w:hAnsi="Courier New" w:cs="Courier New"/>
          <w:sz w:val="20"/>
          <w:szCs w:val="20"/>
        </w:rPr>
        <w:t>, расположенных за пределами территории Российской Федерации, владеть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 пользоваться  иностранными  финансовыми  инструментами",  источник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средств, за счет которых приобретено имущество.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365"/>
      <w:bookmarkEnd w:id="10"/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вид земельного участка (пая, доли): под индивидуальное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другие.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 Транспортные средства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1F2E4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w:anchor="Par4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1F2E4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2E4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Par442"/>
      <w:bookmarkEnd w:id="11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 вид   собственности  (индивидуальная,  общая);  для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совместной собственности указываются иные лица (Ф.И.О. или наименование),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собственности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которых  находится  имущество;  для  долевой  собственности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указывается доля лица, </w:t>
      </w:r>
      <w:proofErr w:type="gramStart"/>
      <w:r>
        <w:rPr>
          <w:rFonts w:ascii="Courier New" w:hAnsi="Courier New" w:cs="Courier New"/>
          <w:sz w:val="20"/>
          <w:szCs w:val="20"/>
        </w:rPr>
        <w:t>сведения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 имуществе которого представляются.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1F2E4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w:anchor="Par48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Остаток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счете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4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48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1F2E4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2E4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2" w:name="Par481"/>
      <w:bookmarkEnd w:id="12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вид счета (депозитный, текущий, расчетный, ссудный  и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валюта счета.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Par483"/>
      <w:bookmarkEnd w:id="13"/>
      <w:r>
        <w:rPr>
          <w:rFonts w:ascii="Courier New" w:hAnsi="Courier New" w:cs="Courier New"/>
          <w:sz w:val="20"/>
          <w:szCs w:val="20"/>
        </w:rPr>
        <w:t xml:space="preserve">    &lt;2&gt;  Остаток  на  </w:t>
      </w:r>
      <w:proofErr w:type="gramStart"/>
      <w:r>
        <w:rPr>
          <w:rFonts w:ascii="Courier New" w:hAnsi="Courier New" w:cs="Courier New"/>
          <w:sz w:val="20"/>
          <w:szCs w:val="20"/>
        </w:rPr>
        <w:t>счете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указывается по состоянию на отчетную дату.  Для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4" w:name="Par486"/>
      <w:bookmarkEnd w:id="14"/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общая сумма денежных поступлений на счет за  отчетный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период  в  случаях,  если  указанная сумма превышает общий доход лица и его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супруга  (супруги) за отчетный период и два предшествующих ему года. В этом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случае к справке прилагается выписка о движении денежных средств по </w:t>
      </w:r>
      <w:proofErr w:type="gramStart"/>
      <w:r>
        <w:rPr>
          <w:rFonts w:ascii="Courier New" w:hAnsi="Courier New" w:cs="Courier New"/>
          <w:sz w:val="20"/>
          <w:szCs w:val="20"/>
        </w:rPr>
        <w:t>данному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счету за отчетный период. Для счетов в иностранной валюте сумма указывается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рублях по курсу Банка России на отчетную дату.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5" w:name="Par493"/>
      <w:bookmarkEnd w:id="15"/>
      <w:r>
        <w:rPr>
          <w:rFonts w:ascii="Courier New" w:hAnsi="Courier New" w:cs="Courier New"/>
          <w:sz w:val="20"/>
          <w:szCs w:val="20"/>
        </w:rPr>
        <w:t xml:space="preserve">    Раздел 5. Сведения о ценных бумагах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Par495"/>
      <w:bookmarkEnd w:id="16"/>
      <w:r>
        <w:rPr>
          <w:rFonts w:ascii="Courier New" w:hAnsi="Courier New" w:cs="Courier New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1F2E4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5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Уставный капитал </w:t>
            </w:r>
            <w:hyperlink w:anchor="Par5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участия </w:t>
            </w:r>
            <w:hyperlink w:anchor="Par5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участия </w:t>
            </w:r>
            <w:hyperlink w:anchor="Par5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1F2E4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2E4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7" w:name="Par541"/>
      <w:bookmarkEnd w:id="17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полное  или  сокращенное  официальное   наименование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организации  и  ее  организационно-правовая  форма  (акционерное  общество,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общество  с  ограниченной  ответственностью, товарищество, </w:t>
      </w:r>
      <w:proofErr w:type="gramStart"/>
      <w:r>
        <w:rPr>
          <w:rFonts w:ascii="Courier New" w:hAnsi="Courier New" w:cs="Courier New"/>
          <w:sz w:val="20"/>
          <w:szCs w:val="20"/>
        </w:rPr>
        <w:t>производственный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кооператив, фонд и другие).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8" w:name="Par545"/>
      <w:bookmarkEnd w:id="18"/>
      <w:r>
        <w:rPr>
          <w:rFonts w:ascii="Courier New" w:hAnsi="Courier New" w:cs="Courier New"/>
          <w:sz w:val="20"/>
          <w:szCs w:val="20"/>
        </w:rPr>
        <w:t xml:space="preserve">    &lt;2&gt;  Уставный  капитал  указывается  согласно учредительным  документам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 по  состоянию  на  отчетную  дату.  Для  уставных  капиталов,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выраженных  в  иностранной валюте, уставный капитал указывается в рублях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Par549"/>
      <w:bookmarkEnd w:id="19"/>
      <w:r>
        <w:rPr>
          <w:rFonts w:ascii="Courier New" w:hAnsi="Courier New" w:cs="Courier New"/>
          <w:sz w:val="20"/>
          <w:szCs w:val="20"/>
        </w:rPr>
        <w:t xml:space="preserve">    &lt;3&gt;  Доля  участия  выражается  в процентах от уставного капитала.  Для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акций.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Par552"/>
      <w:bookmarkEnd w:id="20"/>
      <w:r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основание  приобретения  доли участия  (учредительный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договор,  приватизация,  покупка,  мена, дарение, наследование и другие), а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также реквизиты (дата, номер) соответствующего договора или акта.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5.2. Иные ценные бумаги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w:anchor="Par6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w:anchor="Par6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Итого   по   </w:t>
      </w:r>
      <w:hyperlink w:anchor="Par493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разделу   5</w:t>
        </w:r>
      </w:hyperlink>
      <w:r>
        <w:rPr>
          <w:rFonts w:ascii="Courier New" w:hAnsi="Courier New" w:cs="Courier New"/>
          <w:sz w:val="20"/>
          <w:szCs w:val="20"/>
        </w:rPr>
        <w:t xml:space="preserve">   "Сведения   о   ценных   бумагах"  </w:t>
      </w:r>
      <w:proofErr w:type="gramStart"/>
      <w:r>
        <w:rPr>
          <w:rFonts w:ascii="Courier New" w:hAnsi="Courier New" w:cs="Courier New"/>
          <w:sz w:val="20"/>
          <w:szCs w:val="20"/>
        </w:rPr>
        <w:t>суммарная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декларированная стоимость ценных бумаг, включая доли участия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коммерческих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(руб.), ______________________________________________________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1" w:name="Par613"/>
      <w:bookmarkEnd w:id="21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все  ценные  бумаги  по  видам  (облигации,  векселя  и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другие), за исключением акций, указанных в </w:t>
      </w:r>
      <w:hyperlink w:anchor="Par495" w:history="1">
        <w:r>
          <w:rPr>
            <w:rFonts w:ascii="Courier New" w:hAnsi="Courier New" w:cs="Courier New"/>
            <w:color w:val="0000FF"/>
            <w:sz w:val="20"/>
            <w:szCs w:val="20"/>
          </w:rPr>
          <w:t>подразделе  5.1</w:t>
        </w:r>
      </w:hyperlink>
      <w:r>
        <w:rPr>
          <w:rFonts w:ascii="Courier New" w:hAnsi="Courier New" w:cs="Courier New"/>
          <w:sz w:val="20"/>
          <w:szCs w:val="20"/>
        </w:rPr>
        <w:t xml:space="preserve">  "Акции  и  иное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в коммерческих организациях и фондах".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2" w:name="Par616"/>
      <w:bookmarkEnd w:id="22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общая  стоимость ценных бумаг данного вида исходя  из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стоимости  их  приобретения (если ее нельзя определить - исходя из рыночной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стоимости  или  номинальной  стоимости).  Для  обязательств,  выраженных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отчетную дату.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6.1. Объекты недвижимого имущества, находящиеся в пользовании </w:t>
      </w:r>
      <w:hyperlink w:anchor="Par65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имущества </w:t>
            </w:r>
            <w:hyperlink w:anchor="Par6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сроки пользования </w:t>
            </w:r>
            <w:hyperlink w:anchor="Par6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пользования </w:t>
            </w:r>
            <w:hyperlink w:anchor="Par6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</w:tr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Par658"/>
      <w:bookmarkEnd w:id="23"/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по состоянию на отчетную дату.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4" w:name="Par659"/>
      <w:bookmarkEnd w:id="24"/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 вид  недвижимого имущества (земельный участок,  жилой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дом, дача и другие).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5" w:name="Par661"/>
      <w:bookmarkEnd w:id="25"/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вид пользования (аренда, безвозмездное пользование  и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сроки пользования.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6" w:name="Par663"/>
      <w:bookmarkEnd w:id="26"/>
      <w:r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>
        <w:rPr>
          <w:rFonts w:ascii="Courier New" w:hAnsi="Courier New" w:cs="Courier New"/>
          <w:sz w:val="20"/>
          <w:szCs w:val="20"/>
        </w:rPr>
        <w:t>&gt;    У</w:t>
      </w:r>
      <w:proofErr w:type="gramEnd"/>
      <w:r>
        <w:rPr>
          <w:rFonts w:ascii="Courier New" w:hAnsi="Courier New" w:cs="Courier New"/>
          <w:sz w:val="20"/>
          <w:szCs w:val="20"/>
        </w:rPr>
        <w:t>казываются   основание    пользования   (договор,   фактическое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предоставление  и другие), а также реквизиты (дата, номер)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соответствующего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или акта.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6.2. Срочные обязательства финансового характера </w:t>
      </w:r>
      <w:hyperlink w:anchor="Par701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1F2E4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обязательства </w:t>
            </w:r>
            <w:hyperlink w:anchor="Par70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Кредитор (должник) </w:t>
            </w:r>
            <w:hyperlink w:anchor="Par70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возникновения </w:t>
            </w:r>
            <w:hyperlink w:anchor="Par70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7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Условия обязательства </w:t>
            </w:r>
            <w:hyperlink w:anchor="Par7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1F2E4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F2E4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7" w:name="Par701"/>
      <w:bookmarkEnd w:id="27"/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 У</w:t>
      </w:r>
      <w:proofErr w:type="gramEnd"/>
      <w:r>
        <w:rPr>
          <w:rFonts w:ascii="Arial" w:hAnsi="Arial" w:cs="Arial"/>
          <w:sz w:val="20"/>
          <w:szCs w:val="20"/>
        </w:rPr>
        <w:t>казываются  имеющиеся  на  отчетную  дату  срочные  обязательства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финансового  характера  на  сумму,  равную  или  превышающую  500 000 руб.,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кредитором   или   </w:t>
      </w:r>
      <w:proofErr w:type="gramStart"/>
      <w:r>
        <w:rPr>
          <w:rFonts w:ascii="Arial" w:hAnsi="Arial" w:cs="Arial"/>
          <w:sz w:val="20"/>
          <w:szCs w:val="20"/>
        </w:rPr>
        <w:t>должником</w:t>
      </w:r>
      <w:proofErr w:type="gramEnd"/>
      <w:r>
        <w:rPr>
          <w:rFonts w:ascii="Arial" w:hAnsi="Arial" w:cs="Arial"/>
          <w:sz w:val="20"/>
          <w:szCs w:val="20"/>
        </w:rPr>
        <w:t xml:space="preserve">   по   которым   является  лицо,  сведения  об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обязательствах</w:t>
      </w:r>
      <w:proofErr w:type="gramEnd"/>
      <w:r>
        <w:rPr>
          <w:rFonts w:ascii="Arial" w:hAnsi="Arial" w:cs="Arial"/>
          <w:sz w:val="20"/>
          <w:szCs w:val="20"/>
        </w:rPr>
        <w:t xml:space="preserve"> которого представляются.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8" w:name="Par705"/>
      <w:bookmarkEnd w:id="28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казывается существо обязательства (заем, кредит и другие).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9" w:name="Par706"/>
      <w:bookmarkEnd w:id="29"/>
      <w:r>
        <w:rPr>
          <w:rFonts w:ascii="Arial" w:hAnsi="Arial" w:cs="Arial"/>
          <w:sz w:val="20"/>
          <w:szCs w:val="20"/>
        </w:rPr>
        <w:t>&lt;3</w:t>
      </w:r>
      <w:proofErr w:type="gramStart"/>
      <w:r>
        <w:rPr>
          <w:rFonts w:ascii="Arial" w:hAnsi="Arial" w:cs="Arial"/>
          <w:sz w:val="20"/>
          <w:szCs w:val="20"/>
        </w:rPr>
        <w:t>&gt;  У</w:t>
      </w:r>
      <w:proofErr w:type="gramEnd"/>
      <w:r>
        <w:rPr>
          <w:rFonts w:ascii="Arial" w:hAnsi="Arial" w:cs="Arial"/>
          <w:sz w:val="20"/>
          <w:szCs w:val="20"/>
        </w:rPr>
        <w:t>казывается  вторая  сторона обязательства: кредитор или  должник,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его фамилия, имя и отчество (наименование юридического лица), адрес.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0" w:name="Par708"/>
      <w:bookmarkEnd w:id="30"/>
      <w:r>
        <w:rPr>
          <w:rFonts w:ascii="Arial" w:hAnsi="Arial" w:cs="Arial"/>
          <w:sz w:val="20"/>
          <w:szCs w:val="20"/>
        </w:rPr>
        <w:t>&lt;4</w:t>
      </w:r>
      <w:proofErr w:type="gramStart"/>
      <w:r>
        <w:rPr>
          <w:rFonts w:ascii="Arial" w:hAnsi="Arial" w:cs="Arial"/>
          <w:sz w:val="20"/>
          <w:szCs w:val="20"/>
        </w:rPr>
        <w:t>&gt;   У</w:t>
      </w:r>
      <w:proofErr w:type="gramEnd"/>
      <w:r>
        <w:rPr>
          <w:rFonts w:ascii="Arial" w:hAnsi="Arial" w:cs="Arial"/>
          <w:sz w:val="20"/>
          <w:szCs w:val="20"/>
        </w:rPr>
        <w:t>казываются   основание   возникновения  обязательства,  а  также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реквизиты (дата, номер) соответствующего договора или акта.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1" w:name="Par710"/>
      <w:bookmarkEnd w:id="31"/>
      <w:r>
        <w:rPr>
          <w:rFonts w:ascii="Arial" w:hAnsi="Arial" w:cs="Arial"/>
          <w:sz w:val="20"/>
          <w:szCs w:val="20"/>
        </w:rPr>
        <w:t>&lt;5</w:t>
      </w:r>
      <w:proofErr w:type="gramStart"/>
      <w:r>
        <w:rPr>
          <w:rFonts w:ascii="Arial" w:hAnsi="Arial" w:cs="Arial"/>
          <w:sz w:val="20"/>
          <w:szCs w:val="20"/>
        </w:rPr>
        <w:t>&gt;  У</w:t>
      </w:r>
      <w:proofErr w:type="gramEnd"/>
      <w:r>
        <w:rPr>
          <w:rFonts w:ascii="Arial" w:hAnsi="Arial" w:cs="Arial"/>
          <w:sz w:val="20"/>
          <w:szCs w:val="20"/>
        </w:rPr>
        <w:t>казываются сумма основного обязательства (без суммы процентов)  и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 обязательства  по  состоянию  на  отчетную  дату. Для обязательств,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выраженных  в иностранной валюте, сумма указывается в рублях по курсу Банка</w:t>
      </w:r>
      <w:proofErr w:type="gramEnd"/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России на отчетную дату.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2" w:name="Par714"/>
      <w:bookmarkEnd w:id="32"/>
      <w:r>
        <w:rPr>
          <w:rFonts w:ascii="Arial" w:hAnsi="Arial" w:cs="Arial"/>
          <w:sz w:val="20"/>
          <w:szCs w:val="20"/>
        </w:rPr>
        <w:t>&lt;6</w:t>
      </w:r>
      <w:proofErr w:type="gramStart"/>
      <w:r>
        <w:rPr>
          <w:rFonts w:ascii="Arial" w:hAnsi="Arial" w:cs="Arial"/>
          <w:sz w:val="20"/>
          <w:szCs w:val="20"/>
        </w:rPr>
        <w:t>&gt;  У</w:t>
      </w:r>
      <w:proofErr w:type="gramEnd"/>
      <w:r>
        <w:rPr>
          <w:rFonts w:ascii="Arial" w:hAnsi="Arial" w:cs="Arial"/>
          <w:sz w:val="20"/>
          <w:szCs w:val="20"/>
        </w:rPr>
        <w:t>казываются годовая процентная ставка обязательства, заложенное  в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 обязательства  имущество, выданные в обеспечение обязательства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гарантии и поручительства.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1F2E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Приобретатель имущества по сделке </w:t>
            </w:r>
            <w:hyperlink w:anchor="Par7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отчуждения имущества </w:t>
            </w:r>
            <w:hyperlink w:anchor="Par7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1F2E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F2E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E4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4B" w:rsidRDefault="001F2E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3" w:name="Par754"/>
      <w:bookmarkEnd w:id="33"/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1F2E4B" w:rsidRDefault="001F2E4B" w:rsidP="001F2E4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4" w:name="Par755"/>
      <w:bookmarkEnd w:id="34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У</w:t>
      </w:r>
      <w:proofErr w:type="gramEnd"/>
      <w:r>
        <w:rPr>
          <w:rFonts w:ascii="Arial" w:hAnsi="Arial" w:cs="Arial"/>
          <w:sz w:val="20"/>
          <w:szCs w:val="20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 20__ г. ______________________________________________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(подпись лица, представляющего сведения)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F2E4B" w:rsidRDefault="001F2E4B" w:rsidP="001F2E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2E4B" w:rsidRDefault="001F2E4B" w:rsidP="001F2E4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94D3C" w:rsidRDefault="00694D3C"/>
    <w:sectPr w:rsidR="00694D3C" w:rsidSect="00343D4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4B"/>
    <w:rsid w:val="001F2E4B"/>
    <w:rsid w:val="00694D3C"/>
    <w:rsid w:val="007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2D81E1291E1E8E2DCBD056F93117352E2BE4933CECE91363410C5655tDC1I" TargetMode="External"/><Relationship Id="rId13" Type="http://schemas.openxmlformats.org/officeDocument/2006/relationships/hyperlink" Target="consultantplus://offline/ref=0B2D81E1291E1E8E2DCBD056F93117352E2BE4933CECE91363410C5655D1499BF9138BCEA486F42At4CBI" TargetMode="External"/><Relationship Id="rId18" Type="http://schemas.openxmlformats.org/officeDocument/2006/relationships/hyperlink" Target="consultantplus://offline/ref=0B2D81E1291E1E8E2DCBD056F93117352E2BE4933CECE91363410C5655D1499BF9138BCEA486F428t4CEI" TargetMode="External"/><Relationship Id="rId26" Type="http://schemas.openxmlformats.org/officeDocument/2006/relationships/hyperlink" Target="consultantplus://offline/ref=0B2D81E1291E1E8E2DCBD056F93117352E28E29035EEE91363410C5655tDC1I" TargetMode="External"/><Relationship Id="rId39" Type="http://schemas.openxmlformats.org/officeDocument/2006/relationships/hyperlink" Target="consultantplus://offline/ref=0B2D81E1291E1E8E2DCBD056F93117352E28E5973CE0E91363410C5655tDC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2D81E1291E1E8E2DCBD056F93117352E2BE49334EEE91363410C5655tDC1I" TargetMode="External"/><Relationship Id="rId34" Type="http://schemas.openxmlformats.org/officeDocument/2006/relationships/hyperlink" Target="consultantplus://offline/ref=0B2D81E1291E1E8E2DCBD056F93117352E2BE6913CEBE91363410C5655D1499BF9138BCEA486F429t4CFI" TargetMode="External"/><Relationship Id="rId42" Type="http://schemas.openxmlformats.org/officeDocument/2006/relationships/hyperlink" Target="consultantplus://offline/ref=0B2D81E1291E1E8E2DCBD056F93117352D2AE99239EAE91363410C5655D1499BF9138BCEA486F428t4C5I" TargetMode="External"/><Relationship Id="rId7" Type="http://schemas.openxmlformats.org/officeDocument/2006/relationships/hyperlink" Target="consultantplus://offline/ref=0B2D81E1291E1E8E2DCBD056F93117352E25E8963AECE91363410C5655tDC1I" TargetMode="External"/><Relationship Id="rId12" Type="http://schemas.openxmlformats.org/officeDocument/2006/relationships/hyperlink" Target="consultantplus://offline/ref=0B2D81E1291E1E8E2DCBD056F93117352E2BE4933CECE91363410C5655D1499BF9138BCEA486F42At4CAI" TargetMode="External"/><Relationship Id="rId17" Type="http://schemas.openxmlformats.org/officeDocument/2006/relationships/hyperlink" Target="consultantplus://offline/ref=0B2D81E1291E1E8E2DCBD056F93117352E2BE4933CECE91363410C5655D1499BF9138BCEA487F52Dt4C8I" TargetMode="External"/><Relationship Id="rId25" Type="http://schemas.openxmlformats.org/officeDocument/2006/relationships/hyperlink" Target="consultantplus://offline/ref=0B2D81E1291E1E8E2DCBD056F93117352E2BE49334EEE91363410C5655D1499BF9138BCEA486F429t4CBI" TargetMode="External"/><Relationship Id="rId33" Type="http://schemas.openxmlformats.org/officeDocument/2006/relationships/hyperlink" Target="consultantplus://offline/ref=0B2D81E1291E1E8E2DCBD056F93117352E2BE6913CEBE91363410C5655D1499BF9138BCEA486F429t4CEI" TargetMode="External"/><Relationship Id="rId38" Type="http://schemas.openxmlformats.org/officeDocument/2006/relationships/hyperlink" Target="consultantplus://offline/ref=0B2D81E1291E1E8E2DCBD056F93117352E28E5973CE0E91363410C5655D1499BF9138BCEA486F428t4C9I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2D81E1291E1E8E2DCBD056F93117352E2BE4933CECE91363410C5655D1499BF9138BCEA486F429t4CBI" TargetMode="External"/><Relationship Id="rId20" Type="http://schemas.openxmlformats.org/officeDocument/2006/relationships/hyperlink" Target="consultantplus://offline/ref=0B2D81E1291E1E8E2DCBD056F93117352E2BE49334EEE91363410C5655D1499BF9138BCEA486F429t4C8I" TargetMode="External"/><Relationship Id="rId29" Type="http://schemas.openxmlformats.org/officeDocument/2006/relationships/hyperlink" Target="consultantplus://offline/ref=0B2D81E1291E1E8E2DCBD056F93117352E2BE6913CEBE91363410C5655tDC1I" TargetMode="External"/><Relationship Id="rId41" Type="http://schemas.openxmlformats.org/officeDocument/2006/relationships/hyperlink" Target="consultantplus://offline/ref=0B2D81E1291E1E8E2DCBD056F93117352D2AE89434EEE91363410C5655D1499BF9138BCEA486F42Dt4C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2D81E1291E1E8E2DCBD056F93117352D2AE99239EAE91363410C5655D1499BF9138BCEA486F428t4C5I" TargetMode="External"/><Relationship Id="rId11" Type="http://schemas.openxmlformats.org/officeDocument/2006/relationships/hyperlink" Target="consultantplus://offline/ref=0B2D81E1291E1E8E2DCBD056F93117352E2BE4933CECE91363410C5655D1499BF9138BCEA486F42Bt4C5I" TargetMode="External"/><Relationship Id="rId24" Type="http://schemas.openxmlformats.org/officeDocument/2006/relationships/hyperlink" Target="consultantplus://offline/ref=0B2D81E1291E1E8E2DCBD056F93117352E2BE49334EEE91363410C5655D1499BF9138BCEA486F42At4CFI" TargetMode="External"/><Relationship Id="rId32" Type="http://schemas.openxmlformats.org/officeDocument/2006/relationships/hyperlink" Target="consultantplus://offline/ref=0B2D81E1291E1E8E2DCBD056F93117352E2BE6913CEBE91363410C5655D1499BF9138BCEA486F429t4CDI" TargetMode="External"/><Relationship Id="rId37" Type="http://schemas.openxmlformats.org/officeDocument/2006/relationships/hyperlink" Target="consultantplus://offline/ref=0B2D81E1291E1E8E2DCBD056F93117352E28E5973CE0E91363410C5655tDC1I" TargetMode="External"/><Relationship Id="rId40" Type="http://schemas.openxmlformats.org/officeDocument/2006/relationships/hyperlink" Target="consultantplus://offline/ref=0B2D81E1291E1E8E2DCBD056F93117352E25E8963AECE91363410C5655D1499BF9138BCEA486F429t4CBI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0B2D81E1291E1E8E2DCBD056F93117352D2AE89434EEE91363410C5655D1499BF9138BCEA486F42Dt4CCI" TargetMode="External"/><Relationship Id="rId15" Type="http://schemas.openxmlformats.org/officeDocument/2006/relationships/hyperlink" Target="consultantplus://offline/ref=0B2D81E1291E1E8E2DCBD056F93117352E2BE4933CECE91363410C5655D1499BF9138BCEA486F429t4C8I" TargetMode="External"/><Relationship Id="rId23" Type="http://schemas.openxmlformats.org/officeDocument/2006/relationships/hyperlink" Target="consultantplus://offline/ref=0B2D81E1291E1E8E2DCBD056F93117352E2BE49334EEE91363410C5655D1499BF9138BCEA486F42At4CEI" TargetMode="External"/><Relationship Id="rId28" Type="http://schemas.openxmlformats.org/officeDocument/2006/relationships/hyperlink" Target="consultantplus://offline/ref=0B2D81E1291E1E8E2DCBD056F93117352E2BE49334EEE91363410C5655D1499BF9138BCEA486F429t4C8I" TargetMode="External"/><Relationship Id="rId36" Type="http://schemas.openxmlformats.org/officeDocument/2006/relationships/hyperlink" Target="consultantplus://offline/ref=0B2D81E1291E1E8E2DCBD056F93117352E2BE6913CEBE91363410C5655D1499BF9138BCEA486F428t4CCI" TargetMode="External"/><Relationship Id="rId10" Type="http://schemas.openxmlformats.org/officeDocument/2006/relationships/hyperlink" Target="consultantplus://offline/ref=0B2D81E1291E1E8E2DCBD056F93117352E2BE4933CECE91363410C5655tDC1I" TargetMode="External"/><Relationship Id="rId19" Type="http://schemas.openxmlformats.org/officeDocument/2006/relationships/hyperlink" Target="consultantplus://offline/ref=0B2D81E1291E1E8E2DCBD056F93117352E2BE49334EEE91363410C5655tDC1I" TargetMode="External"/><Relationship Id="rId31" Type="http://schemas.openxmlformats.org/officeDocument/2006/relationships/hyperlink" Target="consultantplus://offline/ref=0B2D81E1291E1E8E2DCBD056F93117352E2BE6913CEBE91363410C5655D1499BF9138BCEA486F429t4CCI" TargetMode="External"/><Relationship Id="rId44" Type="http://schemas.openxmlformats.org/officeDocument/2006/relationships/hyperlink" Target="consultantplus://offline/ref=0B2D81E1291E1E8E2DCBD056F93117352D2CE09539EEE91363410C5655D1499BF9138BCEA486F428t4C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2D81E1291E1E8E2DCBD056F93117352E2BE4933CECE91363410C5655D1499BF9138BCEA486F429t4C8I" TargetMode="External"/><Relationship Id="rId14" Type="http://schemas.openxmlformats.org/officeDocument/2006/relationships/hyperlink" Target="consultantplus://offline/ref=0B2D81E1291E1E8E2DCBD056F93117352E2BE4933CECE91363410C5655D1499BF9138BCEA486F42At4C4I" TargetMode="External"/><Relationship Id="rId22" Type="http://schemas.openxmlformats.org/officeDocument/2006/relationships/hyperlink" Target="consultantplus://offline/ref=0B2D81E1291E1E8E2DCBD056F93117352E2BE49334EEE91363410C5655D1499BF9138BCEA486F42Bt4C5I" TargetMode="External"/><Relationship Id="rId27" Type="http://schemas.openxmlformats.org/officeDocument/2006/relationships/hyperlink" Target="consultantplus://offline/ref=0B2D81E1291E1E8E2DCBD056F93117352E28E29035EEE91363410C5655D1499BF9138BCEA486F42Bt4CBI" TargetMode="External"/><Relationship Id="rId30" Type="http://schemas.openxmlformats.org/officeDocument/2006/relationships/hyperlink" Target="consultantplus://offline/ref=0B2D81E1291E1E8E2DCBD056F93117352E2BE6913CEBE91363410C5655D1499BF9138BCEA486F42Bt4CBI" TargetMode="External"/><Relationship Id="rId35" Type="http://schemas.openxmlformats.org/officeDocument/2006/relationships/hyperlink" Target="consultantplus://offline/ref=0B2D81E1291E1E8E2DCBD056F93117352E2BE6913CEBE91363410C5655D1499BF9138BCEA486F429t4C8I" TargetMode="External"/><Relationship Id="rId43" Type="http://schemas.openxmlformats.org/officeDocument/2006/relationships/hyperlink" Target="consultantplus://offline/ref=0B2D81E1291E1E8E2DCBD056F93117352E25E8963AECE91363410C5655D1499BF9138BCEA486F429t4C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4278</Words>
  <Characters>24386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Дуганова Дарья Дмитриевна</cp:lastModifiedBy>
  <cp:revision>2</cp:revision>
  <dcterms:created xsi:type="dcterms:W3CDTF">2018-08-03T13:22:00Z</dcterms:created>
  <dcterms:modified xsi:type="dcterms:W3CDTF">2018-08-03T13:22:00Z</dcterms:modified>
</cp:coreProperties>
</file>