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C51" w:rsidRDefault="00B85C51" w:rsidP="00B85C51">
      <w:pPr>
        <w:pStyle w:val="a6"/>
        <w:tabs>
          <w:tab w:val="left" w:pos="585"/>
          <w:tab w:val="center" w:pos="4677"/>
          <w:tab w:val="left" w:pos="6660"/>
        </w:tabs>
        <w:rPr>
          <w:sz w:val="28"/>
          <w:szCs w:val="28"/>
        </w:rPr>
      </w:pPr>
      <w:r w:rsidRPr="00B85C51">
        <w:rPr>
          <w:sz w:val="28"/>
          <w:szCs w:val="28"/>
        </w:rPr>
        <w:drawing>
          <wp:inline distT="0" distB="0" distL="0" distR="0">
            <wp:extent cx="457200" cy="573405"/>
            <wp:effectExtent l="19050" t="0" r="0" b="0"/>
            <wp:docPr id="5" name="Рисунок 1"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
                    <pic:cNvPicPr>
                      <a:picLocks noChangeAspect="1" noChangeArrowheads="1"/>
                    </pic:cNvPicPr>
                  </pic:nvPicPr>
                  <pic:blipFill>
                    <a:blip r:embed="rId4">
                      <a:clrChange>
                        <a:clrFrom>
                          <a:srgbClr val="D3D3D3"/>
                        </a:clrFrom>
                        <a:clrTo>
                          <a:srgbClr val="D3D3D3">
                            <a:alpha val="0"/>
                          </a:srgbClr>
                        </a:clrTo>
                      </a:clrChange>
                      <a:grayscl/>
                      <a:biLevel thresh="50000"/>
                    </a:blip>
                    <a:srcRect/>
                    <a:stretch>
                      <a:fillRect/>
                    </a:stretch>
                  </pic:blipFill>
                  <pic:spPr bwMode="auto">
                    <a:xfrm>
                      <a:off x="0" y="0"/>
                      <a:ext cx="457200" cy="573405"/>
                    </a:xfrm>
                    <a:prstGeom prst="rect">
                      <a:avLst/>
                    </a:prstGeom>
                    <a:noFill/>
                    <a:ln w="9525">
                      <a:noFill/>
                      <a:miter lim="800000"/>
                      <a:headEnd/>
                      <a:tailEnd/>
                    </a:ln>
                  </pic:spPr>
                </pic:pic>
              </a:graphicData>
            </a:graphic>
          </wp:inline>
        </w:drawing>
      </w:r>
    </w:p>
    <w:p w:rsidR="006773C3" w:rsidRPr="00990A2B" w:rsidRDefault="00562838" w:rsidP="00B85C51">
      <w:pPr>
        <w:pStyle w:val="a6"/>
        <w:tabs>
          <w:tab w:val="left" w:pos="585"/>
          <w:tab w:val="center" w:pos="4677"/>
          <w:tab w:val="left" w:pos="6660"/>
        </w:tabs>
        <w:rPr>
          <w:b w:val="0"/>
          <w:bCs w:val="0"/>
          <w:sz w:val="20"/>
        </w:rPr>
      </w:pPr>
      <w:r w:rsidRPr="000960B1">
        <w:rPr>
          <w:sz w:val="28"/>
          <w:szCs w:val="28"/>
        </w:rPr>
        <w:t>ЗЕМСКОЕ  СОБРАНИЕ</w:t>
      </w:r>
    </w:p>
    <w:p w:rsidR="00562838" w:rsidRPr="000960B1" w:rsidRDefault="006773C3" w:rsidP="00990A2B">
      <w:pPr>
        <w:pStyle w:val="a4"/>
        <w:tabs>
          <w:tab w:val="left" w:pos="3600"/>
          <w:tab w:val="left" w:pos="6660"/>
        </w:tabs>
        <w:spacing w:after="0"/>
        <w:jc w:val="center"/>
        <w:rPr>
          <w:b/>
          <w:sz w:val="28"/>
          <w:szCs w:val="28"/>
        </w:rPr>
      </w:pPr>
      <w:r>
        <w:rPr>
          <w:b/>
          <w:sz w:val="28"/>
          <w:szCs w:val="28"/>
        </w:rPr>
        <w:t>ВОЛОТОВСКОГО</w:t>
      </w:r>
      <w:r w:rsidR="00562838" w:rsidRPr="000960B1">
        <w:rPr>
          <w:b/>
          <w:sz w:val="28"/>
          <w:szCs w:val="28"/>
        </w:rPr>
        <w:t xml:space="preserve"> СЕЛЬСКОГО  ПОСЕЛЕНИЯ МУНИЦИПАЛЬНОГО РАЙОНА «ЧЕРНЯНСКИЙ  РАЙОН»</w:t>
      </w:r>
      <w:r w:rsidR="00562838">
        <w:rPr>
          <w:b/>
          <w:sz w:val="28"/>
          <w:szCs w:val="28"/>
        </w:rPr>
        <w:t xml:space="preserve">  </w:t>
      </w:r>
      <w:r w:rsidR="00562838" w:rsidRPr="000960B1">
        <w:rPr>
          <w:b/>
          <w:sz w:val="28"/>
          <w:szCs w:val="28"/>
        </w:rPr>
        <w:t>БЕЛГОРОДСКОЙ  ОБЛАСТИ</w:t>
      </w:r>
    </w:p>
    <w:p w:rsidR="00990A2B" w:rsidRPr="00990A2B" w:rsidRDefault="00990A2B" w:rsidP="00990A2B">
      <w:pPr>
        <w:pStyle w:val="a6"/>
        <w:tabs>
          <w:tab w:val="left" w:pos="6660"/>
        </w:tabs>
        <w:rPr>
          <w:b w:val="0"/>
          <w:bCs w:val="0"/>
          <w:sz w:val="20"/>
        </w:rPr>
      </w:pPr>
      <w:r>
        <w:rPr>
          <w:b w:val="0"/>
          <w:bCs w:val="0"/>
          <w:sz w:val="20"/>
        </w:rPr>
        <w:t xml:space="preserve">                                                                                                                                                                                                                                                                                                     </w:t>
      </w:r>
    </w:p>
    <w:p w:rsidR="00990A2B" w:rsidRPr="00823528" w:rsidRDefault="00990A2B" w:rsidP="00990A2B">
      <w:pPr>
        <w:pStyle w:val="a6"/>
        <w:tabs>
          <w:tab w:val="left" w:pos="6660"/>
        </w:tabs>
        <w:rPr>
          <w:bCs w:val="0"/>
          <w:spacing w:val="-20"/>
          <w:sz w:val="28"/>
          <w:szCs w:val="28"/>
        </w:rPr>
      </w:pPr>
      <w:r w:rsidRPr="00823528">
        <w:rPr>
          <w:bCs w:val="0"/>
          <w:spacing w:val="-20"/>
          <w:sz w:val="28"/>
          <w:szCs w:val="28"/>
        </w:rPr>
        <w:t>РЕШЕНИЕ</w:t>
      </w:r>
    </w:p>
    <w:p w:rsidR="00990A2B" w:rsidRDefault="00990A2B" w:rsidP="00990A2B">
      <w:pPr>
        <w:tabs>
          <w:tab w:val="left" w:pos="6660"/>
        </w:tabs>
        <w:spacing w:after="0" w:line="240" w:lineRule="auto"/>
        <w:rPr>
          <w:b/>
          <w:sz w:val="28"/>
        </w:rPr>
      </w:pPr>
    </w:p>
    <w:p w:rsidR="00990A2B" w:rsidRPr="00345A1D" w:rsidRDefault="00990A2B" w:rsidP="00990A2B">
      <w:pPr>
        <w:tabs>
          <w:tab w:val="left" w:pos="6660"/>
        </w:tabs>
        <w:spacing w:after="0" w:line="240" w:lineRule="auto"/>
        <w:rPr>
          <w:rFonts w:ascii="Times New Roman" w:hAnsi="Times New Roman" w:cs="Times New Roman"/>
          <w:sz w:val="28"/>
          <w:u w:val="single"/>
        </w:rPr>
      </w:pPr>
      <w:r w:rsidRPr="00345A1D">
        <w:rPr>
          <w:rFonts w:ascii="Times New Roman" w:hAnsi="Times New Roman" w:cs="Times New Roman"/>
          <w:sz w:val="28"/>
        </w:rPr>
        <w:t xml:space="preserve">28  марта 2019  г.                                                              </w:t>
      </w:r>
      <w:r w:rsidR="00345A1D" w:rsidRPr="00345A1D">
        <w:rPr>
          <w:rFonts w:ascii="Times New Roman" w:hAnsi="Times New Roman" w:cs="Times New Roman"/>
          <w:sz w:val="28"/>
        </w:rPr>
        <w:t xml:space="preserve">  </w:t>
      </w:r>
      <w:r w:rsidRPr="00345A1D">
        <w:rPr>
          <w:rFonts w:ascii="Times New Roman" w:hAnsi="Times New Roman" w:cs="Times New Roman"/>
          <w:sz w:val="28"/>
        </w:rPr>
        <w:t xml:space="preserve">                              № 6</w:t>
      </w:r>
    </w:p>
    <w:p w:rsidR="00990A2B" w:rsidRPr="00345A1D" w:rsidRDefault="00990A2B" w:rsidP="00990A2B">
      <w:pPr>
        <w:tabs>
          <w:tab w:val="left" w:pos="6660"/>
        </w:tabs>
        <w:spacing w:after="0" w:line="240" w:lineRule="auto"/>
        <w:rPr>
          <w:rFonts w:ascii="Times New Roman" w:hAnsi="Times New Roman" w:cs="Times New Roman"/>
          <w:sz w:val="28"/>
          <w:szCs w:val="28"/>
        </w:rPr>
      </w:pPr>
    </w:p>
    <w:p w:rsidR="00990A2B" w:rsidRPr="00345A1D" w:rsidRDefault="00990A2B" w:rsidP="00990A2B">
      <w:pPr>
        <w:autoSpaceDE w:val="0"/>
        <w:autoSpaceDN w:val="0"/>
        <w:adjustRightInd w:val="0"/>
        <w:spacing w:after="0" w:line="240" w:lineRule="auto"/>
        <w:ind w:right="5953"/>
        <w:jc w:val="both"/>
        <w:rPr>
          <w:rFonts w:ascii="Times New Roman" w:hAnsi="Times New Roman" w:cs="Times New Roman"/>
          <w:b/>
          <w:bCs/>
          <w:color w:val="000000"/>
          <w:sz w:val="28"/>
          <w:szCs w:val="28"/>
        </w:rPr>
      </w:pPr>
    </w:p>
    <w:p w:rsidR="00990A2B" w:rsidRPr="00345A1D" w:rsidRDefault="00990A2B" w:rsidP="00990A2B">
      <w:pPr>
        <w:autoSpaceDE w:val="0"/>
        <w:autoSpaceDN w:val="0"/>
        <w:adjustRightInd w:val="0"/>
        <w:spacing w:after="0" w:line="240" w:lineRule="auto"/>
        <w:ind w:right="5101"/>
        <w:jc w:val="both"/>
        <w:rPr>
          <w:rFonts w:ascii="Times New Roman" w:hAnsi="Times New Roman" w:cs="Times New Roman"/>
          <w:b/>
          <w:bCs/>
          <w:color w:val="000000"/>
          <w:sz w:val="28"/>
          <w:szCs w:val="28"/>
        </w:rPr>
      </w:pPr>
      <w:r w:rsidRPr="00345A1D">
        <w:rPr>
          <w:rFonts w:ascii="Times New Roman" w:hAnsi="Times New Roman" w:cs="Times New Roman"/>
          <w:b/>
          <w:bCs/>
          <w:color w:val="000000"/>
          <w:sz w:val="28"/>
          <w:szCs w:val="28"/>
        </w:rPr>
        <w:t xml:space="preserve">Об утверждении Положения о старостах сельских населенных пунктов </w:t>
      </w:r>
      <w:r w:rsidR="00345A1D">
        <w:rPr>
          <w:rFonts w:ascii="Times New Roman" w:hAnsi="Times New Roman" w:cs="Times New Roman"/>
          <w:b/>
          <w:bCs/>
          <w:color w:val="000000"/>
          <w:sz w:val="28"/>
          <w:szCs w:val="28"/>
        </w:rPr>
        <w:t>Волотовского</w:t>
      </w:r>
      <w:r w:rsidRPr="00345A1D">
        <w:rPr>
          <w:rFonts w:ascii="Times New Roman" w:hAnsi="Times New Roman" w:cs="Times New Roman"/>
          <w:b/>
          <w:bCs/>
          <w:color w:val="000000"/>
          <w:sz w:val="28"/>
          <w:szCs w:val="28"/>
        </w:rPr>
        <w:t xml:space="preserve"> сельского поселения  муниципального района «</w:t>
      </w:r>
      <w:proofErr w:type="spellStart"/>
      <w:r w:rsidRPr="00345A1D">
        <w:rPr>
          <w:rFonts w:ascii="Times New Roman" w:hAnsi="Times New Roman" w:cs="Times New Roman"/>
          <w:b/>
          <w:bCs/>
          <w:color w:val="000000"/>
          <w:sz w:val="28"/>
          <w:szCs w:val="28"/>
        </w:rPr>
        <w:t>Чернянский</w:t>
      </w:r>
      <w:proofErr w:type="spellEnd"/>
      <w:r w:rsidRPr="00345A1D">
        <w:rPr>
          <w:rFonts w:ascii="Times New Roman" w:hAnsi="Times New Roman" w:cs="Times New Roman"/>
          <w:b/>
          <w:bCs/>
          <w:color w:val="000000"/>
          <w:sz w:val="28"/>
          <w:szCs w:val="28"/>
        </w:rPr>
        <w:t xml:space="preserve"> район» Белгородской области</w:t>
      </w:r>
    </w:p>
    <w:tbl>
      <w:tblPr>
        <w:tblW w:w="0" w:type="auto"/>
        <w:tblLook w:val="04A0"/>
      </w:tblPr>
      <w:tblGrid>
        <w:gridCol w:w="4785"/>
        <w:gridCol w:w="4785"/>
      </w:tblGrid>
      <w:tr w:rsidR="00990A2B" w:rsidRPr="00AA4B34" w:rsidTr="001A51B2">
        <w:tc>
          <w:tcPr>
            <w:tcW w:w="4785" w:type="dxa"/>
          </w:tcPr>
          <w:p w:rsidR="00990A2B" w:rsidRPr="00AA4B34" w:rsidRDefault="00990A2B" w:rsidP="00990A2B">
            <w:pPr>
              <w:tabs>
                <w:tab w:val="left" w:pos="6660"/>
              </w:tabs>
              <w:spacing w:after="0" w:line="240" w:lineRule="auto"/>
              <w:rPr>
                <w:b/>
                <w:sz w:val="28"/>
                <w:szCs w:val="28"/>
              </w:rPr>
            </w:pPr>
          </w:p>
        </w:tc>
        <w:tc>
          <w:tcPr>
            <w:tcW w:w="4785" w:type="dxa"/>
          </w:tcPr>
          <w:p w:rsidR="00990A2B" w:rsidRPr="00AA4B34" w:rsidRDefault="00990A2B" w:rsidP="00990A2B">
            <w:pPr>
              <w:tabs>
                <w:tab w:val="left" w:pos="6660"/>
              </w:tabs>
              <w:spacing w:after="0" w:line="240" w:lineRule="auto"/>
              <w:rPr>
                <w:b/>
                <w:sz w:val="28"/>
                <w:szCs w:val="28"/>
              </w:rPr>
            </w:pPr>
          </w:p>
        </w:tc>
      </w:tr>
    </w:tbl>
    <w:p w:rsidR="00990A2B" w:rsidRDefault="00990A2B" w:rsidP="00990A2B">
      <w:pPr>
        <w:pStyle w:val="a3"/>
        <w:spacing w:before="0" w:beforeAutospacing="0" w:after="0" w:afterAutospacing="0"/>
        <w:jc w:val="both"/>
        <w:rPr>
          <w:b/>
          <w:sz w:val="28"/>
          <w:szCs w:val="28"/>
        </w:rPr>
      </w:pPr>
    </w:p>
    <w:p w:rsidR="00990A2B" w:rsidRPr="00823528" w:rsidRDefault="00990A2B" w:rsidP="00990A2B">
      <w:pPr>
        <w:pStyle w:val="a8"/>
        <w:ind w:firstLine="567"/>
        <w:jc w:val="both"/>
        <w:rPr>
          <w:sz w:val="28"/>
          <w:szCs w:val="28"/>
        </w:rPr>
      </w:pPr>
      <w:r w:rsidRPr="00823528">
        <w:rPr>
          <w:sz w:val="28"/>
          <w:szCs w:val="28"/>
        </w:rPr>
        <w:t xml:space="preserve">В соответствии со статьей 27.1. Федерального закона от 06.10.2003 года №131-ФЗ «Об общих принципах организации местного самоуправления в Российской Федерации», законом Белгородской области от 03.12.2018 года №328 «О регулировании на территории Белгородской области отдельных вопросов деятельности старост сельских населенных пунктов», руководствуясь статьей 47.1. Уставом </w:t>
      </w:r>
      <w:r>
        <w:rPr>
          <w:sz w:val="28"/>
          <w:szCs w:val="28"/>
        </w:rPr>
        <w:t xml:space="preserve"> </w:t>
      </w:r>
      <w:r w:rsidR="00345A1D">
        <w:rPr>
          <w:sz w:val="28"/>
          <w:szCs w:val="28"/>
        </w:rPr>
        <w:t>Волотовского</w:t>
      </w:r>
      <w:r w:rsidRPr="00823528">
        <w:rPr>
          <w:sz w:val="28"/>
          <w:szCs w:val="28"/>
        </w:rPr>
        <w:t xml:space="preserve"> сельского поселения муниципального района «</w:t>
      </w:r>
      <w:proofErr w:type="spellStart"/>
      <w:r w:rsidRPr="00823528">
        <w:rPr>
          <w:sz w:val="28"/>
          <w:szCs w:val="28"/>
        </w:rPr>
        <w:t>Чернянский</w:t>
      </w:r>
      <w:proofErr w:type="spellEnd"/>
      <w:r w:rsidRPr="00823528">
        <w:rPr>
          <w:sz w:val="28"/>
          <w:szCs w:val="28"/>
        </w:rPr>
        <w:t xml:space="preserve"> район» Белгородской области, земское собрание </w:t>
      </w:r>
      <w:r w:rsidR="00345A1D">
        <w:rPr>
          <w:sz w:val="28"/>
          <w:szCs w:val="28"/>
        </w:rPr>
        <w:t>Волотовского</w:t>
      </w:r>
      <w:r w:rsidRPr="00823528">
        <w:rPr>
          <w:sz w:val="28"/>
          <w:szCs w:val="28"/>
        </w:rPr>
        <w:t xml:space="preserve"> сельского поселения муниципального района «</w:t>
      </w:r>
      <w:proofErr w:type="spellStart"/>
      <w:r w:rsidRPr="00823528">
        <w:rPr>
          <w:sz w:val="28"/>
          <w:szCs w:val="28"/>
        </w:rPr>
        <w:t>Чернянский</w:t>
      </w:r>
      <w:proofErr w:type="spellEnd"/>
      <w:r w:rsidRPr="00823528">
        <w:rPr>
          <w:sz w:val="28"/>
          <w:szCs w:val="28"/>
        </w:rPr>
        <w:t xml:space="preserve"> район» Белгородской области</w:t>
      </w:r>
      <w:r w:rsidRPr="00823528">
        <w:rPr>
          <w:b/>
          <w:sz w:val="28"/>
          <w:szCs w:val="28"/>
        </w:rPr>
        <w:t xml:space="preserve"> </w:t>
      </w:r>
      <w:proofErr w:type="spellStart"/>
      <w:proofErr w:type="gramStart"/>
      <w:r w:rsidRPr="00823528">
        <w:rPr>
          <w:b/>
          <w:sz w:val="28"/>
          <w:szCs w:val="28"/>
        </w:rPr>
        <w:t>р</w:t>
      </w:r>
      <w:proofErr w:type="spellEnd"/>
      <w:proofErr w:type="gramEnd"/>
      <w:r w:rsidRPr="00823528">
        <w:rPr>
          <w:b/>
          <w:sz w:val="28"/>
          <w:szCs w:val="28"/>
        </w:rPr>
        <w:t xml:space="preserve"> е </w:t>
      </w:r>
      <w:proofErr w:type="spellStart"/>
      <w:r w:rsidRPr="00823528">
        <w:rPr>
          <w:b/>
          <w:sz w:val="28"/>
          <w:szCs w:val="28"/>
        </w:rPr>
        <w:t>ш</w:t>
      </w:r>
      <w:proofErr w:type="spellEnd"/>
      <w:r w:rsidRPr="00823528">
        <w:rPr>
          <w:b/>
          <w:sz w:val="28"/>
          <w:szCs w:val="28"/>
        </w:rPr>
        <w:t xml:space="preserve"> и л о:</w:t>
      </w:r>
    </w:p>
    <w:p w:rsidR="00990A2B" w:rsidRPr="00823528" w:rsidRDefault="00990A2B" w:rsidP="00990A2B">
      <w:pPr>
        <w:pStyle w:val="a8"/>
        <w:ind w:firstLine="567"/>
        <w:jc w:val="both"/>
        <w:rPr>
          <w:sz w:val="28"/>
          <w:szCs w:val="28"/>
        </w:rPr>
      </w:pPr>
      <w:r w:rsidRPr="00823528">
        <w:rPr>
          <w:sz w:val="28"/>
          <w:szCs w:val="28"/>
        </w:rPr>
        <w:t>1. Утвердить Положение о старостах сельск</w:t>
      </w:r>
      <w:r>
        <w:rPr>
          <w:sz w:val="28"/>
          <w:szCs w:val="28"/>
        </w:rPr>
        <w:t xml:space="preserve">их населенных пунктах </w:t>
      </w:r>
      <w:r w:rsidR="00345A1D">
        <w:rPr>
          <w:sz w:val="28"/>
          <w:szCs w:val="28"/>
        </w:rPr>
        <w:t>Волотовского</w:t>
      </w:r>
      <w:r w:rsidRPr="00823528">
        <w:rPr>
          <w:sz w:val="28"/>
          <w:szCs w:val="28"/>
        </w:rPr>
        <w:t xml:space="preserve"> сельского поселения муниципального района «</w:t>
      </w:r>
      <w:proofErr w:type="spellStart"/>
      <w:r w:rsidRPr="00823528">
        <w:rPr>
          <w:sz w:val="28"/>
          <w:szCs w:val="28"/>
        </w:rPr>
        <w:t>Чернянский</w:t>
      </w:r>
      <w:proofErr w:type="spellEnd"/>
      <w:r w:rsidRPr="00823528">
        <w:rPr>
          <w:sz w:val="28"/>
          <w:szCs w:val="28"/>
        </w:rPr>
        <w:t xml:space="preserve"> район» Белгородской области согласно приложению к настоящему решению.</w:t>
      </w:r>
    </w:p>
    <w:p w:rsidR="00990A2B" w:rsidRPr="00855FF7" w:rsidRDefault="00990A2B" w:rsidP="00990A2B">
      <w:pPr>
        <w:pStyle w:val="a8"/>
        <w:ind w:firstLine="567"/>
        <w:jc w:val="both"/>
        <w:rPr>
          <w:rStyle w:val="FontStyle16"/>
        </w:rPr>
      </w:pPr>
      <w:r w:rsidRPr="00823528">
        <w:rPr>
          <w:sz w:val="28"/>
          <w:szCs w:val="28"/>
        </w:rPr>
        <w:t xml:space="preserve">2. Настоящее решение обнародовать в порядке, предусмотренном Уставом </w:t>
      </w:r>
      <w:r w:rsidR="00345A1D">
        <w:rPr>
          <w:sz w:val="28"/>
          <w:szCs w:val="28"/>
        </w:rPr>
        <w:t>Волотовского</w:t>
      </w:r>
      <w:r w:rsidRPr="00823528">
        <w:rPr>
          <w:sz w:val="28"/>
          <w:szCs w:val="28"/>
        </w:rPr>
        <w:t xml:space="preserve"> сельского поселения и разместить на официальном сайте органов местного самоуправления </w:t>
      </w:r>
      <w:r w:rsidR="00345A1D">
        <w:rPr>
          <w:sz w:val="28"/>
          <w:szCs w:val="28"/>
        </w:rPr>
        <w:t>Волотовского</w:t>
      </w:r>
      <w:r w:rsidRPr="00823528">
        <w:rPr>
          <w:sz w:val="28"/>
          <w:szCs w:val="28"/>
        </w:rPr>
        <w:t xml:space="preserve"> сельского поселения в сети Интернет (адрес сайта: </w:t>
      </w:r>
      <w:r w:rsidR="00345A1D" w:rsidRPr="00345A1D">
        <w:rPr>
          <w:sz w:val="28"/>
          <w:szCs w:val="28"/>
          <w:lang w:val="en-US"/>
        </w:rPr>
        <w:t>http</w:t>
      </w:r>
      <w:r w:rsidR="00345A1D" w:rsidRPr="00345A1D">
        <w:rPr>
          <w:sz w:val="28"/>
          <w:szCs w:val="28"/>
        </w:rPr>
        <w:t>://</w:t>
      </w:r>
      <w:proofErr w:type="spellStart"/>
      <w:r w:rsidR="00345A1D" w:rsidRPr="00345A1D">
        <w:rPr>
          <w:sz w:val="28"/>
          <w:szCs w:val="28"/>
          <w:lang w:val="en-US"/>
        </w:rPr>
        <w:t>volotovo</w:t>
      </w:r>
      <w:proofErr w:type="spellEnd"/>
      <w:r w:rsidR="00345A1D" w:rsidRPr="00345A1D">
        <w:rPr>
          <w:sz w:val="28"/>
          <w:szCs w:val="28"/>
        </w:rPr>
        <w:t>31.</w:t>
      </w:r>
      <w:proofErr w:type="spellStart"/>
      <w:r w:rsidR="00345A1D" w:rsidRPr="00345A1D">
        <w:rPr>
          <w:sz w:val="28"/>
          <w:szCs w:val="28"/>
          <w:lang w:val="en-US"/>
        </w:rPr>
        <w:t>ru</w:t>
      </w:r>
      <w:proofErr w:type="spellEnd"/>
      <w:r w:rsidRPr="00855FF7">
        <w:rPr>
          <w:rStyle w:val="FontStyle16"/>
        </w:rPr>
        <w:t>).</w:t>
      </w:r>
    </w:p>
    <w:p w:rsidR="00990A2B" w:rsidRPr="00823528" w:rsidRDefault="00990A2B" w:rsidP="00990A2B">
      <w:pPr>
        <w:pStyle w:val="a8"/>
        <w:jc w:val="both"/>
        <w:rPr>
          <w:sz w:val="28"/>
          <w:szCs w:val="28"/>
        </w:rPr>
      </w:pPr>
      <w:r>
        <w:rPr>
          <w:sz w:val="28"/>
          <w:szCs w:val="28"/>
        </w:rPr>
        <w:t xml:space="preserve">       </w:t>
      </w:r>
      <w:r w:rsidRPr="00823528">
        <w:rPr>
          <w:sz w:val="28"/>
          <w:szCs w:val="28"/>
        </w:rPr>
        <w:t xml:space="preserve"> 3. Ввести в действие настоящее решение со дня его официального о</w:t>
      </w:r>
      <w:r>
        <w:rPr>
          <w:sz w:val="28"/>
          <w:szCs w:val="28"/>
        </w:rPr>
        <w:t>бнародова</w:t>
      </w:r>
      <w:r w:rsidRPr="00823528">
        <w:rPr>
          <w:sz w:val="28"/>
          <w:szCs w:val="28"/>
        </w:rPr>
        <w:t>ния.</w:t>
      </w:r>
    </w:p>
    <w:p w:rsidR="00990A2B" w:rsidRPr="00823528" w:rsidRDefault="00990A2B" w:rsidP="00990A2B">
      <w:pPr>
        <w:pStyle w:val="a8"/>
        <w:ind w:firstLine="567"/>
        <w:jc w:val="both"/>
        <w:rPr>
          <w:sz w:val="28"/>
          <w:szCs w:val="28"/>
        </w:rPr>
      </w:pPr>
      <w:r w:rsidRPr="00823528">
        <w:rPr>
          <w:sz w:val="28"/>
          <w:szCs w:val="28"/>
        </w:rPr>
        <w:t xml:space="preserve">4. </w:t>
      </w:r>
      <w:proofErr w:type="gramStart"/>
      <w:r w:rsidRPr="00823528">
        <w:rPr>
          <w:sz w:val="28"/>
          <w:szCs w:val="28"/>
        </w:rPr>
        <w:t>Контроль за</w:t>
      </w:r>
      <w:proofErr w:type="gramEnd"/>
      <w:r w:rsidRPr="00823528">
        <w:rPr>
          <w:sz w:val="28"/>
          <w:szCs w:val="28"/>
        </w:rPr>
        <w:t xml:space="preserve"> выполнением настоящего решения оставляю за собой.</w:t>
      </w:r>
    </w:p>
    <w:p w:rsidR="00990A2B" w:rsidRDefault="00990A2B" w:rsidP="00990A2B">
      <w:pPr>
        <w:spacing w:after="0" w:line="240" w:lineRule="auto"/>
        <w:jc w:val="both"/>
        <w:rPr>
          <w:b/>
          <w:sz w:val="28"/>
          <w:szCs w:val="28"/>
        </w:rPr>
      </w:pPr>
    </w:p>
    <w:p w:rsidR="00345A1D" w:rsidRDefault="00345A1D" w:rsidP="00990A2B">
      <w:pPr>
        <w:spacing w:after="0" w:line="240" w:lineRule="auto"/>
        <w:jc w:val="both"/>
        <w:rPr>
          <w:b/>
          <w:sz w:val="28"/>
          <w:szCs w:val="28"/>
        </w:rPr>
      </w:pPr>
    </w:p>
    <w:p w:rsidR="00990A2B" w:rsidRPr="00345A1D" w:rsidRDefault="00990A2B" w:rsidP="00990A2B">
      <w:pPr>
        <w:spacing w:after="0" w:line="240" w:lineRule="auto"/>
        <w:jc w:val="both"/>
        <w:rPr>
          <w:rFonts w:ascii="Times New Roman" w:hAnsi="Times New Roman" w:cs="Times New Roman"/>
          <w:b/>
          <w:sz w:val="28"/>
          <w:szCs w:val="28"/>
        </w:rPr>
      </w:pPr>
      <w:r w:rsidRPr="00345A1D">
        <w:rPr>
          <w:rFonts w:ascii="Times New Roman" w:hAnsi="Times New Roman" w:cs="Times New Roman"/>
          <w:b/>
          <w:sz w:val="28"/>
          <w:szCs w:val="28"/>
        </w:rPr>
        <w:t>Глава</w:t>
      </w:r>
      <w:r w:rsidRPr="00345A1D">
        <w:rPr>
          <w:rFonts w:ascii="Times New Roman" w:hAnsi="Times New Roman" w:cs="Times New Roman"/>
          <w:sz w:val="28"/>
          <w:szCs w:val="28"/>
        </w:rPr>
        <w:t xml:space="preserve"> </w:t>
      </w:r>
      <w:r w:rsidR="00345A1D" w:rsidRPr="00345A1D">
        <w:rPr>
          <w:rFonts w:ascii="Times New Roman" w:hAnsi="Times New Roman" w:cs="Times New Roman"/>
          <w:b/>
          <w:sz w:val="28"/>
          <w:szCs w:val="28"/>
        </w:rPr>
        <w:t>Волотовского</w:t>
      </w:r>
    </w:p>
    <w:p w:rsidR="007D64C5" w:rsidRDefault="00990A2B" w:rsidP="00990A2B">
      <w:pPr>
        <w:spacing w:after="0" w:line="240" w:lineRule="auto"/>
        <w:jc w:val="both"/>
        <w:rPr>
          <w:rFonts w:ascii="Times New Roman" w:hAnsi="Times New Roman" w:cs="Times New Roman"/>
          <w:b/>
          <w:sz w:val="28"/>
          <w:szCs w:val="28"/>
        </w:rPr>
      </w:pPr>
      <w:r w:rsidRPr="00345A1D">
        <w:rPr>
          <w:rFonts w:ascii="Times New Roman" w:hAnsi="Times New Roman" w:cs="Times New Roman"/>
          <w:b/>
          <w:sz w:val="28"/>
          <w:szCs w:val="28"/>
        </w:rPr>
        <w:t xml:space="preserve">сельского  поселения                                                                    </w:t>
      </w:r>
      <w:proofErr w:type="spellStart"/>
      <w:r w:rsidR="00345A1D">
        <w:rPr>
          <w:rFonts w:ascii="Times New Roman" w:hAnsi="Times New Roman" w:cs="Times New Roman"/>
          <w:b/>
          <w:sz w:val="28"/>
          <w:szCs w:val="28"/>
        </w:rPr>
        <w:t>М.М.Чолинец</w:t>
      </w:r>
      <w:proofErr w:type="spellEnd"/>
    </w:p>
    <w:p w:rsidR="00345A1D" w:rsidRPr="00345A1D" w:rsidRDefault="00345A1D" w:rsidP="00990A2B">
      <w:pPr>
        <w:spacing w:after="0" w:line="240" w:lineRule="auto"/>
        <w:jc w:val="both"/>
        <w:rPr>
          <w:rFonts w:ascii="Times New Roman" w:hAnsi="Times New Roman" w:cs="Times New Roman"/>
          <w:sz w:val="28"/>
          <w:szCs w:val="28"/>
        </w:rPr>
      </w:pPr>
    </w:p>
    <w:p w:rsidR="00990A2B" w:rsidRPr="00345A1D" w:rsidRDefault="00990A2B" w:rsidP="00990A2B">
      <w:pPr>
        <w:autoSpaceDE w:val="0"/>
        <w:autoSpaceDN w:val="0"/>
        <w:adjustRightInd w:val="0"/>
        <w:spacing w:after="0" w:line="240" w:lineRule="auto"/>
        <w:ind w:left="5670"/>
        <w:jc w:val="right"/>
        <w:rPr>
          <w:rFonts w:ascii="Times New Roman" w:hAnsi="Times New Roman" w:cs="Times New Roman"/>
          <w:color w:val="000000"/>
          <w:sz w:val="28"/>
          <w:szCs w:val="28"/>
        </w:rPr>
      </w:pPr>
      <w:r w:rsidRPr="00345A1D">
        <w:rPr>
          <w:rFonts w:ascii="Times New Roman" w:hAnsi="Times New Roman" w:cs="Times New Roman"/>
          <w:color w:val="000000"/>
          <w:sz w:val="28"/>
          <w:szCs w:val="28"/>
        </w:rPr>
        <w:lastRenderedPageBreak/>
        <w:t xml:space="preserve">Приложение 1 </w:t>
      </w:r>
    </w:p>
    <w:p w:rsidR="00990A2B" w:rsidRPr="00345A1D" w:rsidRDefault="00990A2B" w:rsidP="00990A2B">
      <w:pPr>
        <w:autoSpaceDE w:val="0"/>
        <w:autoSpaceDN w:val="0"/>
        <w:adjustRightInd w:val="0"/>
        <w:spacing w:after="0" w:line="240" w:lineRule="auto"/>
        <w:ind w:left="5103"/>
        <w:jc w:val="right"/>
        <w:rPr>
          <w:rFonts w:ascii="Times New Roman" w:hAnsi="Times New Roman" w:cs="Times New Roman"/>
          <w:color w:val="000000"/>
          <w:sz w:val="28"/>
          <w:szCs w:val="28"/>
        </w:rPr>
      </w:pPr>
      <w:r w:rsidRPr="00345A1D">
        <w:rPr>
          <w:rFonts w:ascii="Times New Roman" w:hAnsi="Times New Roman" w:cs="Times New Roman"/>
          <w:color w:val="000000"/>
          <w:sz w:val="28"/>
          <w:szCs w:val="28"/>
        </w:rPr>
        <w:t xml:space="preserve">к решению земского собрания </w:t>
      </w:r>
      <w:r w:rsidR="00345A1D" w:rsidRPr="00345A1D">
        <w:rPr>
          <w:rFonts w:ascii="Times New Roman" w:hAnsi="Times New Roman" w:cs="Times New Roman"/>
          <w:color w:val="000000"/>
          <w:sz w:val="28"/>
          <w:szCs w:val="28"/>
        </w:rPr>
        <w:t>Волотовского</w:t>
      </w:r>
      <w:r w:rsidRPr="00345A1D">
        <w:rPr>
          <w:rFonts w:ascii="Times New Roman" w:hAnsi="Times New Roman" w:cs="Times New Roman"/>
          <w:color w:val="000000"/>
          <w:sz w:val="28"/>
          <w:szCs w:val="28"/>
        </w:rPr>
        <w:t xml:space="preserve"> сельского поселения </w:t>
      </w:r>
    </w:p>
    <w:p w:rsidR="00990A2B" w:rsidRPr="00345A1D" w:rsidRDefault="00990A2B" w:rsidP="00990A2B">
      <w:pPr>
        <w:autoSpaceDE w:val="0"/>
        <w:autoSpaceDN w:val="0"/>
        <w:adjustRightInd w:val="0"/>
        <w:spacing w:after="0" w:line="240" w:lineRule="auto"/>
        <w:ind w:left="5387"/>
        <w:jc w:val="right"/>
        <w:rPr>
          <w:rFonts w:ascii="Times New Roman" w:hAnsi="Times New Roman" w:cs="Times New Roman"/>
          <w:color w:val="000000"/>
          <w:sz w:val="28"/>
          <w:szCs w:val="28"/>
        </w:rPr>
      </w:pPr>
      <w:r w:rsidRPr="00345A1D">
        <w:rPr>
          <w:rFonts w:ascii="Times New Roman" w:hAnsi="Times New Roman" w:cs="Times New Roman"/>
          <w:color w:val="000000"/>
          <w:sz w:val="28"/>
          <w:szCs w:val="28"/>
        </w:rPr>
        <w:t>от</w:t>
      </w:r>
      <w:r w:rsidR="00345A1D" w:rsidRPr="00345A1D">
        <w:rPr>
          <w:rFonts w:ascii="Times New Roman" w:hAnsi="Times New Roman" w:cs="Times New Roman"/>
          <w:color w:val="000000"/>
          <w:sz w:val="28"/>
          <w:szCs w:val="28"/>
        </w:rPr>
        <w:t xml:space="preserve"> 2</w:t>
      </w:r>
      <w:r w:rsidRPr="00345A1D">
        <w:rPr>
          <w:rFonts w:ascii="Times New Roman" w:hAnsi="Times New Roman" w:cs="Times New Roman"/>
          <w:color w:val="000000"/>
          <w:sz w:val="28"/>
          <w:szCs w:val="28"/>
        </w:rPr>
        <w:t xml:space="preserve">8 марта 2019 г. № </w:t>
      </w:r>
      <w:r w:rsidR="00345A1D" w:rsidRPr="00345A1D">
        <w:rPr>
          <w:rFonts w:ascii="Times New Roman" w:hAnsi="Times New Roman" w:cs="Times New Roman"/>
          <w:color w:val="000000"/>
          <w:sz w:val="28"/>
          <w:szCs w:val="28"/>
        </w:rPr>
        <w:t>6</w:t>
      </w:r>
    </w:p>
    <w:p w:rsidR="00990A2B" w:rsidRPr="00345A1D" w:rsidRDefault="00990A2B" w:rsidP="00990A2B">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990A2B" w:rsidRPr="00345A1D" w:rsidRDefault="00990A2B" w:rsidP="00990A2B">
      <w:pPr>
        <w:autoSpaceDE w:val="0"/>
        <w:autoSpaceDN w:val="0"/>
        <w:adjustRightInd w:val="0"/>
        <w:spacing w:after="0" w:line="240" w:lineRule="auto"/>
        <w:jc w:val="center"/>
        <w:rPr>
          <w:rFonts w:ascii="Times New Roman" w:hAnsi="Times New Roman" w:cs="Times New Roman"/>
          <w:bCs/>
          <w:color w:val="000000"/>
          <w:sz w:val="28"/>
          <w:szCs w:val="28"/>
        </w:rPr>
      </w:pPr>
    </w:p>
    <w:p w:rsidR="00990A2B" w:rsidRPr="00345A1D" w:rsidRDefault="00990A2B" w:rsidP="00990A2B">
      <w:pPr>
        <w:autoSpaceDE w:val="0"/>
        <w:autoSpaceDN w:val="0"/>
        <w:adjustRightInd w:val="0"/>
        <w:spacing w:after="0" w:line="240" w:lineRule="auto"/>
        <w:jc w:val="center"/>
        <w:rPr>
          <w:rFonts w:ascii="Times New Roman" w:hAnsi="Times New Roman" w:cs="Times New Roman"/>
          <w:b/>
          <w:bCs/>
          <w:color w:val="000000"/>
          <w:sz w:val="28"/>
          <w:szCs w:val="28"/>
        </w:rPr>
      </w:pPr>
      <w:r w:rsidRPr="00345A1D">
        <w:rPr>
          <w:rFonts w:ascii="Times New Roman" w:hAnsi="Times New Roman" w:cs="Times New Roman"/>
          <w:b/>
          <w:bCs/>
          <w:color w:val="000000"/>
          <w:sz w:val="28"/>
          <w:szCs w:val="28"/>
        </w:rPr>
        <w:t>Положение</w:t>
      </w:r>
    </w:p>
    <w:p w:rsidR="00990A2B" w:rsidRPr="00345A1D" w:rsidRDefault="00990A2B" w:rsidP="00990A2B">
      <w:pPr>
        <w:autoSpaceDE w:val="0"/>
        <w:autoSpaceDN w:val="0"/>
        <w:adjustRightInd w:val="0"/>
        <w:spacing w:after="0" w:line="240" w:lineRule="auto"/>
        <w:jc w:val="center"/>
        <w:rPr>
          <w:rFonts w:ascii="Times New Roman" w:hAnsi="Times New Roman" w:cs="Times New Roman"/>
          <w:b/>
          <w:bCs/>
          <w:color w:val="000000"/>
          <w:sz w:val="28"/>
          <w:szCs w:val="28"/>
        </w:rPr>
      </w:pPr>
      <w:r w:rsidRPr="00345A1D">
        <w:rPr>
          <w:rFonts w:ascii="Times New Roman" w:hAnsi="Times New Roman" w:cs="Times New Roman"/>
          <w:b/>
          <w:bCs/>
          <w:color w:val="000000"/>
          <w:sz w:val="28"/>
          <w:szCs w:val="28"/>
        </w:rPr>
        <w:t xml:space="preserve">о старостах сельских населенных пунктов </w:t>
      </w:r>
    </w:p>
    <w:p w:rsidR="00990A2B" w:rsidRPr="00345A1D" w:rsidRDefault="00345A1D" w:rsidP="00990A2B">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Волотовского</w:t>
      </w:r>
      <w:r w:rsidR="00990A2B" w:rsidRPr="00345A1D">
        <w:rPr>
          <w:rFonts w:ascii="Times New Roman" w:hAnsi="Times New Roman" w:cs="Times New Roman"/>
          <w:b/>
          <w:bCs/>
          <w:color w:val="000000"/>
          <w:sz w:val="28"/>
          <w:szCs w:val="28"/>
        </w:rPr>
        <w:t xml:space="preserve"> сельского поселения муниципального района</w:t>
      </w:r>
    </w:p>
    <w:p w:rsidR="00990A2B" w:rsidRPr="00345A1D" w:rsidRDefault="00990A2B" w:rsidP="00990A2B">
      <w:pPr>
        <w:autoSpaceDE w:val="0"/>
        <w:autoSpaceDN w:val="0"/>
        <w:adjustRightInd w:val="0"/>
        <w:spacing w:after="0" w:line="240" w:lineRule="auto"/>
        <w:jc w:val="center"/>
        <w:rPr>
          <w:rFonts w:ascii="Times New Roman" w:hAnsi="Times New Roman" w:cs="Times New Roman"/>
          <w:b/>
          <w:bCs/>
          <w:color w:val="000000"/>
          <w:sz w:val="28"/>
          <w:szCs w:val="28"/>
        </w:rPr>
      </w:pPr>
      <w:r w:rsidRPr="00345A1D">
        <w:rPr>
          <w:rFonts w:ascii="Times New Roman" w:hAnsi="Times New Roman" w:cs="Times New Roman"/>
          <w:b/>
          <w:bCs/>
          <w:color w:val="000000"/>
          <w:sz w:val="28"/>
          <w:szCs w:val="28"/>
        </w:rPr>
        <w:t xml:space="preserve"> «</w:t>
      </w:r>
      <w:proofErr w:type="spellStart"/>
      <w:r w:rsidRPr="00345A1D">
        <w:rPr>
          <w:rFonts w:ascii="Times New Roman" w:hAnsi="Times New Roman" w:cs="Times New Roman"/>
          <w:b/>
          <w:bCs/>
          <w:color w:val="000000"/>
          <w:sz w:val="28"/>
          <w:szCs w:val="28"/>
        </w:rPr>
        <w:t>Чернянский</w:t>
      </w:r>
      <w:proofErr w:type="spellEnd"/>
      <w:r w:rsidRPr="00345A1D">
        <w:rPr>
          <w:rFonts w:ascii="Times New Roman" w:hAnsi="Times New Roman" w:cs="Times New Roman"/>
          <w:b/>
          <w:bCs/>
          <w:color w:val="000000"/>
          <w:sz w:val="28"/>
          <w:szCs w:val="28"/>
        </w:rPr>
        <w:t xml:space="preserve"> район» Белгородской области</w:t>
      </w:r>
    </w:p>
    <w:p w:rsidR="00990A2B" w:rsidRPr="00345A1D" w:rsidRDefault="00990A2B" w:rsidP="00990A2B">
      <w:pPr>
        <w:autoSpaceDE w:val="0"/>
        <w:autoSpaceDN w:val="0"/>
        <w:adjustRightInd w:val="0"/>
        <w:spacing w:after="0" w:line="240" w:lineRule="auto"/>
        <w:ind w:firstLine="709"/>
        <w:jc w:val="center"/>
        <w:rPr>
          <w:rFonts w:ascii="Times New Roman" w:hAnsi="Times New Roman" w:cs="Times New Roman"/>
          <w:bCs/>
          <w:color w:val="000000"/>
          <w:sz w:val="28"/>
          <w:szCs w:val="28"/>
        </w:rPr>
      </w:pPr>
    </w:p>
    <w:p w:rsidR="00990A2B" w:rsidRPr="00345A1D" w:rsidRDefault="00990A2B" w:rsidP="00990A2B">
      <w:pPr>
        <w:autoSpaceDE w:val="0"/>
        <w:autoSpaceDN w:val="0"/>
        <w:adjustRightInd w:val="0"/>
        <w:spacing w:after="0" w:line="240" w:lineRule="auto"/>
        <w:ind w:firstLine="567"/>
        <w:jc w:val="both"/>
        <w:rPr>
          <w:rFonts w:ascii="Times New Roman" w:hAnsi="Times New Roman" w:cs="Times New Roman"/>
          <w:bCs/>
          <w:color w:val="000000"/>
          <w:sz w:val="28"/>
          <w:szCs w:val="28"/>
        </w:rPr>
      </w:pPr>
      <w:proofErr w:type="gramStart"/>
      <w:r w:rsidRPr="00345A1D">
        <w:rPr>
          <w:rFonts w:ascii="Times New Roman" w:hAnsi="Times New Roman" w:cs="Times New Roman"/>
          <w:bCs/>
          <w:color w:val="000000"/>
          <w:sz w:val="28"/>
          <w:szCs w:val="28"/>
        </w:rPr>
        <w:t>Настоящее Положение в соответствии с Федеральным законом от 06.10.2003 года № 131-ФЗ «Об общих принципах организации местного самоуправления в Российской Федерации», зак</w:t>
      </w:r>
      <w:r w:rsidR="00345A1D">
        <w:rPr>
          <w:rFonts w:ascii="Times New Roman" w:hAnsi="Times New Roman" w:cs="Times New Roman"/>
          <w:bCs/>
          <w:color w:val="000000"/>
          <w:sz w:val="28"/>
          <w:szCs w:val="28"/>
        </w:rPr>
        <w:t>оном Белгородской области от 03</w:t>
      </w:r>
      <w:r w:rsidRPr="00345A1D">
        <w:rPr>
          <w:rFonts w:ascii="Times New Roman" w:hAnsi="Times New Roman" w:cs="Times New Roman"/>
          <w:bCs/>
          <w:color w:val="000000"/>
          <w:sz w:val="28"/>
          <w:szCs w:val="28"/>
        </w:rPr>
        <w:t>.12.2018 года №</w:t>
      </w:r>
      <w:r w:rsidR="00345A1D">
        <w:rPr>
          <w:rFonts w:ascii="Times New Roman" w:hAnsi="Times New Roman" w:cs="Times New Roman"/>
          <w:bCs/>
          <w:color w:val="000000"/>
          <w:sz w:val="28"/>
          <w:szCs w:val="28"/>
        </w:rPr>
        <w:t xml:space="preserve"> </w:t>
      </w:r>
      <w:r w:rsidRPr="00345A1D">
        <w:rPr>
          <w:rFonts w:ascii="Times New Roman" w:hAnsi="Times New Roman" w:cs="Times New Roman"/>
          <w:bCs/>
          <w:color w:val="000000"/>
          <w:sz w:val="28"/>
          <w:szCs w:val="28"/>
        </w:rPr>
        <w:t xml:space="preserve">328 «О регулировании на территории Белгородской области отдельных вопросов деятельности старост сельских населенных пунктов», Уставом </w:t>
      </w:r>
      <w:r w:rsidR="00345A1D">
        <w:rPr>
          <w:rFonts w:ascii="Times New Roman" w:hAnsi="Times New Roman" w:cs="Times New Roman"/>
          <w:bCs/>
          <w:color w:val="000000"/>
          <w:sz w:val="28"/>
          <w:szCs w:val="28"/>
        </w:rPr>
        <w:t>Волотовского</w:t>
      </w:r>
      <w:r w:rsidRPr="00345A1D">
        <w:rPr>
          <w:rFonts w:ascii="Times New Roman" w:hAnsi="Times New Roman" w:cs="Times New Roman"/>
          <w:bCs/>
          <w:color w:val="000000"/>
          <w:sz w:val="28"/>
          <w:szCs w:val="28"/>
        </w:rPr>
        <w:t xml:space="preserve"> сельского поселения муниципального района «</w:t>
      </w:r>
      <w:proofErr w:type="spellStart"/>
      <w:r w:rsidRPr="00345A1D">
        <w:rPr>
          <w:rFonts w:ascii="Times New Roman" w:hAnsi="Times New Roman" w:cs="Times New Roman"/>
          <w:bCs/>
          <w:color w:val="000000"/>
          <w:sz w:val="28"/>
          <w:szCs w:val="28"/>
        </w:rPr>
        <w:t>Чернянский</w:t>
      </w:r>
      <w:proofErr w:type="spellEnd"/>
      <w:r w:rsidRPr="00345A1D">
        <w:rPr>
          <w:rFonts w:ascii="Times New Roman" w:hAnsi="Times New Roman" w:cs="Times New Roman"/>
          <w:bCs/>
          <w:color w:val="000000"/>
          <w:sz w:val="28"/>
          <w:szCs w:val="28"/>
        </w:rPr>
        <w:t xml:space="preserve"> район» Белгородской области определяет правовой статус, порядок избрания и прекращения полномочий старосты в</w:t>
      </w:r>
      <w:proofErr w:type="gramEnd"/>
      <w:r w:rsidRPr="00345A1D">
        <w:rPr>
          <w:rFonts w:ascii="Times New Roman" w:hAnsi="Times New Roman" w:cs="Times New Roman"/>
          <w:bCs/>
          <w:color w:val="000000"/>
          <w:sz w:val="28"/>
          <w:szCs w:val="28"/>
        </w:rPr>
        <w:t xml:space="preserve"> сельском населенном </w:t>
      </w:r>
      <w:proofErr w:type="gramStart"/>
      <w:r w:rsidRPr="00345A1D">
        <w:rPr>
          <w:rFonts w:ascii="Times New Roman" w:hAnsi="Times New Roman" w:cs="Times New Roman"/>
          <w:bCs/>
          <w:color w:val="000000"/>
          <w:sz w:val="28"/>
          <w:szCs w:val="28"/>
        </w:rPr>
        <w:t>пункте</w:t>
      </w:r>
      <w:proofErr w:type="gramEnd"/>
      <w:r w:rsidRPr="00345A1D">
        <w:rPr>
          <w:rFonts w:ascii="Times New Roman" w:hAnsi="Times New Roman" w:cs="Times New Roman"/>
          <w:bCs/>
          <w:color w:val="000000"/>
          <w:sz w:val="28"/>
          <w:szCs w:val="28"/>
        </w:rPr>
        <w:t xml:space="preserve">, входящем в состав </w:t>
      </w:r>
      <w:r w:rsidR="00345A1D">
        <w:rPr>
          <w:rFonts w:ascii="Times New Roman" w:hAnsi="Times New Roman" w:cs="Times New Roman"/>
          <w:bCs/>
          <w:color w:val="000000"/>
          <w:sz w:val="28"/>
          <w:szCs w:val="28"/>
        </w:rPr>
        <w:t>Волотовского</w:t>
      </w:r>
      <w:r w:rsidRPr="00345A1D">
        <w:rPr>
          <w:rFonts w:ascii="Times New Roman" w:hAnsi="Times New Roman" w:cs="Times New Roman"/>
          <w:bCs/>
          <w:color w:val="000000"/>
          <w:sz w:val="28"/>
          <w:szCs w:val="28"/>
        </w:rPr>
        <w:t xml:space="preserve"> сельского поселения </w:t>
      </w:r>
      <w:proofErr w:type="spellStart"/>
      <w:r w:rsidRPr="00345A1D">
        <w:rPr>
          <w:rFonts w:ascii="Times New Roman" w:hAnsi="Times New Roman" w:cs="Times New Roman"/>
          <w:bCs/>
          <w:color w:val="000000"/>
          <w:sz w:val="28"/>
          <w:szCs w:val="28"/>
        </w:rPr>
        <w:t>Чернянского</w:t>
      </w:r>
      <w:proofErr w:type="spellEnd"/>
      <w:r w:rsidRPr="00345A1D">
        <w:rPr>
          <w:rFonts w:ascii="Times New Roman" w:hAnsi="Times New Roman" w:cs="Times New Roman"/>
          <w:bCs/>
          <w:color w:val="000000"/>
          <w:sz w:val="28"/>
          <w:szCs w:val="28"/>
        </w:rPr>
        <w:t xml:space="preserve"> района Белгородской</w:t>
      </w:r>
      <w:r w:rsidRPr="00345A1D">
        <w:rPr>
          <w:rFonts w:ascii="Times New Roman" w:hAnsi="Times New Roman" w:cs="Times New Roman"/>
          <w:bCs/>
          <w:color w:val="000000"/>
          <w:sz w:val="28"/>
          <w:szCs w:val="28"/>
        </w:rPr>
        <w:tab/>
        <w:t xml:space="preserve"> области (далее - сельское поселение) </w:t>
      </w:r>
      <w:r w:rsidRPr="00345A1D">
        <w:rPr>
          <w:rFonts w:ascii="Times New Roman" w:hAnsi="Times New Roman" w:cs="Times New Roman"/>
          <w:bCs/>
          <w:sz w:val="28"/>
          <w:szCs w:val="28"/>
        </w:rPr>
        <w:t>и не являющимся его административным центром</w:t>
      </w:r>
      <w:r w:rsidRPr="00345A1D">
        <w:rPr>
          <w:rFonts w:ascii="Times New Roman" w:hAnsi="Times New Roman" w:cs="Times New Roman"/>
          <w:bCs/>
          <w:color w:val="000000"/>
          <w:sz w:val="28"/>
          <w:szCs w:val="28"/>
        </w:rPr>
        <w:t>, (далее - староста), порядок взаимодействия старосты с органами государственной власти, органами местного самоуправления, иными органами и организациями, гражданами.</w:t>
      </w:r>
    </w:p>
    <w:p w:rsidR="00990A2B" w:rsidRPr="00345A1D" w:rsidRDefault="00990A2B" w:rsidP="00990A2B">
      <w:pPr>
        <w:autoSpaceDE w:val="0"/>
        <w:autoSpaceDN w:val="0"/>
        <w:adjustRightInd w:val="0"/>
        <w:spacing w:after="0" w:line="240" w:lineRule="auto"/>
        <w:ind w:firstLine="709"/>
        <w:jc w:val="center"/>
        <w:rPr>
          <w:rFonts w:ascii="Times New Roman" w:hAnsi="Times New Roman" w:cs="Times New Roman"/>
          <w:bCs/>
          <w:color w:val="000000"/>
          <w:sz w:val="28"/>
          <w:szCs w:val="28"/>
        </w:rPr>
      </w:pPr>
    </w:p>
    <w:p w:rsidR="00990A2B" w:rsidRPr="00345A1D" w:rsidRDefault="00990A2B" w:rsidP="00990A2B">
      <w:pPr>
        <w:pStyle w:val="a8"/>
        <w:ind w:firstLine="567"/>
        <w:jc w:val="center"/>
        <w:rPr>
          <w:b/>
          <w:sz w:val="28"/>
          <w:szCs w:val="28"/>
        </w:rPr>
      </w:pPr>
      <w:r w:rsidRPr="00345A1D">
        <w:rPr>
          <w:b/>
          <w:sz w:val="28"/>
          <w:szCs w:val="28"/>
        </w:rPr>
        <w:t>1. Общие положения</w:t>
      </w:r>
    </w:p>
    <w:p w:rsidR="00990A2B" w:rsidRPr="00345A1D" w:rsidRDefault="00990A2B" w:rsidP="00990A2B">
      <w:pPr>
        <w:pStyle w:val="a8"/>
        <w:ind w:firstLine="567"/>
        <w:jc w:val="both"/>
        <w:rPr>
          <w:sz w:val="28"/>
          <w:szCs w:val="28"/>
        </w:rPr>
      </w:pPr>
    </w:p>
    <w:p w:rsidR="00990A2B" w:rsidRPr="00345A1D" w:rsidRDefault="00990A2B" w:rsidP="00990A2B">
      <w:pPr>
        <w:pStyle w:val="a8"/>
        <w:ind w:firstLine="567"/>
        <w:jc w:val="both"/>
        <w:rPr>
          <w:sz w:val="28"/>
          <w:szCs w:val="28"/>
        </w:rPr>
      </w:pPr>
      <w:r w:rsidRPr="00345A1D">
        <w:rPr>
          <w:sz w:val="28"/>
          <w:szCs w:val="28"/>
        </w:rPr>
        <w:t xml:space="preserve">1.1. Для организации взаимодействия органов местного самоуправления и жителей сельского поселения  при решении вопросов местного значения в сельском населенном пункте, расположенном в сельском поселении, может назначаться староста. </w:t>
      </w:r>
    </w:p>
    <w:p w:rsidR="00990A2B" w:rsidRPr="00345A1D" w:rsidRDefault="00990A2B" w:rsidP="00990A2B">
      <w:pPr>
        <w:pStyle w:val="a8"/>
        <w:ind w:firstLine="567"/>
        <w:jc w:val="both"/>
        <w:rPr>
          <w:sz w:val="28"/>
          <w:szCs w:val="28"/>
        </w:rPr>
      </w:pPr>
      <w:r w:rsidRPr="00345A1D">
        <w:rPr>
          <w:sz w:val="28"/>
          <w:szCs w:val="28"/>
        </w:rPr>
        <w:t>1.2. Староста осуществляет свои полномочия в соответствии с Конституцией Российской Федерации, федеральными законами, законами Белгородской области</w:t>
      </w:r>
      <w:proofErr w:type="gramStart"/>
      <w:r w:rsidRPr="00345A1D">
        <w:rPr>
          <w:sz w:val="28"/>
          <w:szCs w:val="28"/>
        </w:rPr>
        <w:t xml:space="preserve"> ,</w:t>
      </w:r>
      <w:proofErr w:type="gramEnd"/>
      <w:r w:rsidRPr="00345A1D">
        <w:rPr>
          <w:sz w:val="28"/>
          <w:szCs w:val="28"/>
        </w:rPr>
        <w:t xml:space="preserve"> муниципальными нормативными правовыми актами, </w:t>
      </w:r>
    </w:p>
    <w:p w:rsidR="00990A2B" w:rsidRPr="00345A1D" w:rsidRDefault="00990A2B" w:rsidP="00990A2B">
      <w:pPr>
        <w:pStyle w:val="a8"/>
        <w:jc w:val="both"/>
        <w:rPr>
          <w:sz w:val="28"/>
          <w:szCs w:val="28"/>
        </w:rPr>
      </w:pPr>
      <w:r w:rsidRPr="00345A1D">
        <w:rPr>
          <w:sz w:val="28"/>
          <w:szCs w:val="28"/>
        </w:rPr>
        <w:t>настоящим  Положением.</w:t>
      </w:r>
    </w:p>
    <w:p w:rsidR="00990A2B" w:rsidRPr="00345A1D" w:rsidRDefault="00990A2B" w:rsidP="00990A2B">
      <w:pPr>
        <w:pStyle w:val="a8"/>
        <w:ind w:firstLine="567"/>
        <w:jc w:val="both"/>
        <w:rPr>
          <w:sz w:val="28"/>
          <w:szCs w:val="28"/>
        </w:rPr>
      </w:pPr>
      <w:r w:rsidRPr="00345A1D">
        <w:rPr>
          <w:sz w:val="28"/>
          <w:szCs w:val="28"/>
        </w:rPr>
        <w:t>1.3. Староста осуществляет свою деятельность на принципах законности и добровольности.</w:t>
      </w:r>
    </w:p>
    <w:p w:rsidR="00990A2B" w:rsidRPr="00345A1D" w:rsidRDefault="00990A2B" w:rsidP="00990A2B">
      <w:pPr>
        <w:pStyle w:val="a8"/>
        <w:ind w:firstLine="567"/>
        <w:jc w:val="both"/>
        <w:rPr>
          <w:sz w:val="28"/>
          <w:szCs w:val="28"/>
        </w:rPr>
      </w:pPr>
      <w:r w:rsidRPr="00345A1D">
        <w:rPr>
          <w:sz w:val="28"/>
          <w:szCs w:val="28"/>
        </w:rPr>
        <w:t>1.4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сельского поселения.</w:t>
      </w:r>
    </w:p>
    <w:p w:rsidR="00990A2B" w:rsidRPr="00345A1D" w:rsidRDefault="00990A2B" w:rsidP="00990A2B">
      <w:pPr>
        <w:pStyle w:val="a8"/>
        <w:ind w:firstLine="567"/>
        <w:jc w:val="both"/>
        <w:rPr>
          <w:sz w:val="28"/>
          <w:szCs w:val="28"/>
        </w:rPr>
      </w:pPr>
    </w:p>
    <w:p w:rsidR="00990A2B" w:rsidRPr="00345A1D" w:rsidRDefault="00990A2B" w:rsidP="00990A2B">
      <w:pPr>
        <w:pStyle w:val="a8"/>
        <w:ind w:firstLine="567"/>
        <w:jc w:val="center"/>
        <w:rPr>
          <w:b/>
          <w:sz w:val="28"/>
          <w:szCs w:val="28"/>
        </w:rPr>
      </w:pPr>
      <w:r w:rsidRPr="00345A1D">
        <w:rPr>
          <w:b/>
          <w:sz w:val="28"/>
          <w:szCs w:val="28"/>
        </w:rPr>
        <w:t>2. Назначение старосты</w:t>
      </w:r>
    </w:p>
    <w:p w:rsidR="00990A2B" w:rsidRPr="00345A1D" w:rsidRDefault="00990A2B" w:rsidP="00990A2B">
      <w:pPr>
        <w:pStyle w:val="a8"/>
        <w:ind w:firstLine="567"/>
        <w:jc w:val="center"/>
        <w:rPr>
          <w:b/>
          <w:sz w:val="28"/>
          <w:szCs w:val="28"/>
        </w:rPr>
      </w:pPr>
    </w:p>
    <w:p w:rsidR="00990A2B" w:rsidRPr="00345A1D" w:rsidRDefault="00990A2B" w:rsidP="00990A2B">
      <w:pPr>
        <w:pStyle w:val="a8"/>
        <w:ind w:firstLine="567"/>
        <w:jc w:val="both"/>
        <w:rPr>
          <w:sz w:val="28"/>
          <w:szCs w:val="28"/>
        </w:rPr>
      </w:pPr>
      <w:r w:rsidRPr="00345A1D">
        <w:rPr>
          <w:sz w:val="28"/>
          <w:szCs w:val="28"/>
        </w:rPr>
        <w:lastRenderedPageBreak/>
        <w:t>2.1. В сельском поселении староста избирается в сельских населенных пунктах, входящих в его состав.</w:t>
      </w:r>
    </w:p>
    <w:p w:rsidR="00990A2B" w:rsidRPr="00345A1D" w:rsidRDefault="00990A2B" w:rsidP="00990A2B">
      <w:pPr>
        <w:pStyle w:val="a8"/>
        <w:ind w:firstLine="567"/>
        <w:jc w:val="both"/>
        <w:rPr>
          <w:sz w:val="28"/>
          <w:szCs w:val="28"/>
        </w:rPr>
      </w:pPr>
      <w:r w:rsidRPr="00345A1D">
        <w:rPr>
          <w:sz w:val="28"/>
          <w:szCs w:val="28"/>
        </w:rPr>
        <w:t>2.2. Старостой может быть избран гражданин Российской Федерации, достигший возраста 18 лет, постоянно проживающий в границах населенного пункта, указанного в пункте 2.1 настоящего Положения.</w:t>
      </w:r>
    </w:p>
    <w:p w:rsidR="00990A2B" w:rsidRPr="00345A1D" w:rsidRDefault="00990A2B" w:rsidP="00990A2B">
      <w:pPr>
        <w:pStyle w:val="a8"/>
        <w:ind w:firstLine="567"/>
        <w:jc w:val="both"/>
        <w:rPr>
          <w:sz w:val="28"/>
          <w:szCs w:val="28"/>
        </w:rPr>
      </w:pPr>
      <w:r w:rsidRPr="00345A1D">
        <w:rPr>
          <w:sz w:val="28"/>
          <w:szCs w:val="28"/>
        </w:rPr>
        <w:t>2.3. Старостой не может быть избран гражданин Российской Федерации, который:</w:t>
      </w:r>
    </w:p>
    <w:p w:rsidR="00990A2B" w:rsidRPr="00345A1D" w:rsidRDefault="00990A2B" w:rsidP="00990A2B">
      <w:pPr>
        <w:pStyle w:val="a8"/>
        <w:ind w:firstLine="567"/>
        <w:jc w:val="both"/>
        <w:rPr>
          <w:sz w:val="28"/>
          <w:szCs w:val="28"/>
        </w:rPr>
      </w:pPr>
      <w:r w:rsidRPr="00345A1D">
        <w:rPr>
          <w:sz w:val="28"/>
          <w:szCs w:val="28"/>
        </w:rPr>
        <w:t>1) замещает муниципальную должность, должность муниципальной службы, государственную должность Белгородской области, должность государственной гражданской службы Белгородской области, должность государственной службы Российской Федерации, государственную должность Российской Федерации;</w:t>
      </w:r>
    </w:p>
    <w:p w:rsidR="00990A2B" w:rsidRPr="00345A1D" w:rsidRDefault="00990A2B" w:rsidP="00990A2B">
      <w:pPr>
        <w:pStyle w:val="a8"/>
        <w:ind w:firstLine="567"/>
        <w:jc w:val="both"/>
        <w:rPr>
          <w:sz w:val="28"/>
          <w:szCs w:val="28"/>
        </w:rPr>
      </w:pPr>
      <w:r w:rsidRPr="00345A1D">
        <w:rPr>
          <w:sz w:val="28"/>
          <w:szCs w:val="28"/>
        </w:rPr>
        <w:t xml:space="preserve">2) </w:t>
      </w:r>
      <w:proofErr w:type="gramStart"/>
      <w:r w:rsidRPr="00345A1D">
        <w:rPr>
          <w:sz w:val="28"/>
          <w:szCs w:val="28"/>
        </w:rPr>
        <w:t>признан</w:t>
      </w:r>
      <w:proofErr w:type="gramEnd"/>
      <w:r w:rsidRPr="00345A1D">
        <w:rPr>
          <w:sz w:val="28"/>
          <w:szCs w:val="28"/>
        </w:rPr>
        <w:t xml:space="preserve"> недееспособным или ограниченно дееспособным на основании решения суда, вступившего в законную силу;</w:t>
      </w:r>
    </w:p>
    <w:p w:rsidR="00990A2B" w:rsidRPr="00345A1D" w:rsidRDefault="00990A2B" w:rsidP="00990A2B">
      <w:pPr>
        <w:pStyle w:val="a8"/>
        <w:ind w:firstLine="567"/>
        <w:jc w:val="both"/>
        <w:rPr>
          <w:sz w:val="28"/>
          <w:szCs w:val="28"/>
        </w:rPr>
      </w:pPr>
      <w:r w:rsidRPr="00345A1D">
        <w:rPr>
          <w:sz w:val="28"/>
          <w:szCs w:val="28"/>
        </w:rPr>
        <w:t>3) имеет непогашенную или неснятую судимость.</w:t>
      </w:r>
    </w:p>
    <w:p w:rsidR="00990A2B" w:rsidRPr="00345A1D" w:rsidRDefault="00990A2B" w:rsidP="00990A2B">
      <w:pPr>
        <w:pStyle w:val="a8"/>
        <w:ind w:firstLine="567"/>
        <w:jc w:val="both"/>
        <w:rPr>
          <w:sz w:val="28"/>
          <w:szCs w:val="28"/>
        </w:rPr>
      </w:pPr>
      <w:r w:rsidRPr="00345A1D">
        <w:rPr>
          <w:sz w:val="28"/>
          <w:szCs w:val="28"/>
        </w:rPr>
        <w:t>2.4. Староста сельского населенного пункта назначается земским собранием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90A2B" w:rsidRPr="00345A1D" w:rsidRDefault="00990A2B" w:rsidP="00990A2B">
      <w:pPr>
        <w:pStyle w:val="a8"/>
        <w:ind w:firstLine="567"/>
        <w:jc w:val="both"/>
        <w:rPr>
          <w:sz w:val="28"/>
          <w:szCs w:val="28"/>
        </w:rPr>
      </w:pPr>
      <w:r w:rsidRPr="00345A1D">
        <w:rPr>
          <w:sz w:val="28"/>
          <w:szCs w:val="28"/>
        </w:rPr>
        <w:t>2.5. Староста избирается сроком на 5(пять) лет.</w:t>
      </w:r>
    </w:p>
    <w:p w:rsidR="00990A2B" w:rsidRPr="00345A1D" w:rsidRDefault="00990A2B" w:rsidP="00990A2B">
      <w:pPr>
        <w:pStyle w:val="a8"/>
        <w:ind w:firstLine="567"/>
        <w:jc w:val="both"/>
        <w:rPr>
          <w:sz w:val="28"/>
          <w:szCs w:val="28"/>
        </w:rPr>
      </w:pPr>
      <w:r w:rsidRPr="00345A1D">
        <w:rPr>
          <w:sz w:val="28"/>
          <w:szCs w:val="28"/>
        </w:rPr>
        <w:t xml:space="preserve">2.6. Старосте выдается удостоверение старосты сельского населенного пункта согласно образцу, утвержденному законом Белгородской области от 03.12.2018 ода № 328 «О регулировании на территории Белгородской </w:t>
      </w:r>
      <w:proofErr w:type="gramStart"/>
      <w:r w:rsidRPr="00345A1D">
        <w:rPr>
          <w:sz w:val="28"/>
          <w:szCs w:val="28"/>
        </w:rPr>
        <w:t>области отдельных вопросов деятельности старост сельских населенных пунктов</w:t>
      </w:r>
      <w:proofErr w:type="gramEnd"/>
      <w:r w:rsidRPr="00345A1D">
        <w:rPr>
          <w:sz w:val="28"/>
          <w:szCs w:val="28"/>
        </w:rPr>
        <w:t>».</w:t>
      </w:r>
    </w:p>
    <w:p w:rsidR="00990A2B" w:rsidRPr="00345A1D" w:rsidRDefault="00990A2B" w:rsidP="00990A2B">
      <w:pPr>
        <w:pStyle w:val="a8"/>
        <w:ind w:firstLine="567"/>
        <w:jc w:val="both"/>
        <w:rPr>
          <w:sz w:val="28"/>
          <w:szCs w:val="28"/>
        </w:rPr>
      </w:pPr>
      <w:r w:rsidRPr="00345A1D">
        <w:rPr>
          <w:sz w:val="28"/>
          <w:szCs w:val="28"/>
        </w:rPr>
        <w:t>Удостоверение подписывается главой сельского поселения и заверяется печатью земского собрания сельского поселения.</w:t>
      </w:r>
    </w:p>
    <w:p w:rsidR="00990A2B" w:rsidRPr="00345A1D" w:rsidRDefault="00990A2B" w:rsidP="00990A2B">
      <w:pPr>
        <w:pStyle w:val="a8"/>
        <w:ind w:firstLine="567"/>
        <w:jc w:val="both"/>
        <w:rPr>
          <w:sz w:val="28"/>
          <w:szCs w:val="28"/>
        </w:rPr>
      </w:pPr>
      <w:r w:rsidRPr="00345A1D">
        <w:rPr>
          <w:sz w:val="28"/>
          <w:szCs w:val="28"/>
        </w:rPr>
        <w:t>Выдача удостоверения осуществляется главой сельского поселения на заседании земского собрания сельского поселения.</w:t>
      </w:r>
    </w:p>
    <w:p w:rsidR="00990A2B" w:rsidRPr="00345A1D" w:rsidRDefault="00990A2B" w:rsidP="00990A2B">
      <w:pPr>
        <w:pStyle w:val="a8"/>
        <w:ind w:firstLine="567"/>
        <w:jc w:val="both"/>
        <w:rPr>
          <w:sz w:val="28"/>
          <w:szCs w:val="28"/>
        </w:rPr>
      </w:pPr>
      <w:r w:rsidRPr="00345A1D">
        <w:rPr>
          <w:sz w:val="28"/>
          <w:szCs w:val="28"/>
        </w:rPr>
        <w:t>При прекращении полномочий старосты удостоверение подлежит сдаче в  земское собрание сельского поселения.</w:t>
      </w:r>
    </w:p>
    <w:p w:rsidR="00990A2B" w:rsidRPr="00345A1D" w:rsidRDefault="00990A2B" w:rsidP="00990A2B">
      <w:pPr>
        <w:pStyle w:val="a8"/>
        <w:ind w:firstLine="567"/>
        <w:jc w:val="both"/>
        <w:rPr>
          <w:sz w:val="28"/>
          <w:szCs w:val="28"/>
        </w:rPr>
      </w:pPr>
    </w:p>
    <w:p w:rsidR="00990A2B" w:rsidRPr="00345A1D" w:rsidRDefault="00990A2B" w:rsidP="00990A2B">
      <w:pPr>
        <w:pStyle w:val="a8"/>
        <w:ind w:firstLine="567"/>
        <w:jc w:val="center"/>
        <w:rPr>
          <w:b/>
          <w:sz w:val="28"/>
          <w:szCs w:val="28"/>
        </w:rPr>
      </w:pPr>
      <w:r w:rsidRPr="00345A1D">
        <w:rPr>
          <w:b/>
          <w:sz w:val="28"/>
          <w:szCs w:val="28"/>
        </w:rPr>
        <w:t>3. Полномочия</w:t>
      </w:r>
      <w:r w:rsidRPr="00345A1D">
        <w:rPr>
          <w:b/>
          <w:color w:val="FF0000"/>
          <w:sz w:val="28"/>
          <w:szCs w:val="28"/>
        </w:rPr>
        <w:t xml:space="preserve"> </w:t>
      </w:r>
      <w:r w:rsidRPr="00345A1D">
        <w:rPr>
          <w:b/>
          <w:sz w:val="28"/>
          <w:szCs w:val="28"/>
        </w:rPr>
        <w:t>и права старосты сельского населенного пункта</w:t>
      </w:r>
    </w:p>
    <w:p w:rsidR="00990A2B" w:rsidRPr="00345A1D" w:rsidRDefault="00990A2B" w:rsidP="00990A2B">
      <w:pPr>
        <w:pStyle w:val="a8"/>
        <w:ind w:firstLine="567"/>
        <w:jc w:val="both"/>
        <w:rPr>
          <w:sz w:val="28"/>
          <w:szCs w:val="28"/>
        </w:rPr>
      </w:pPr>
    </w:p>
    <w:p w:rsidR="00990A2B" w:rsidRPr="00345A1D" w:rsidRDefault="00990A2B" w:rsidP="00990A2B">
      <w:pPr>
        <w:pStyle w:val="a8"/>
        <w:ind w:firstLine="567"/>
        <w:jc w:val="both"/>
        <w:rPr>
          <w:sz w:val="28"/>
          <w:szCs w:val="28"/>
        </w:rPr>
      </w:pPr>
      <w:r w:rsidRPr="00345A1D">
        <w:rPr>
          <w:sz w:val="28"/>
          <w:szCs w:val="28"/>
        </w:rPr>
        <w:t>3.1. Староста сельского населенного пункта для решения возложенных на него задач:</w:t>
      </w:r>
    </w:p>
    <w:p w:rsidR="00990A2B" w:rsidRPr="00345A1D" w:rsidRDefault="00990A2B" w:rsidP="00990A2B">
      <w:pPr>
        <w:pStyle w:val="a8"/>
        <w:ind w:firstLine="567"/>
        <w:jc w:val="both"/>
        <w:rPr>
          <w:sz w:val="28"/>
          <w:szCs w:val="28"/>
        </w:rPr>
      </w:pPr>
      <w:r w:rsidRPr="00345A1D">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90A2B" w:rsidRPr="00345A1D" w:rsidRDefault="00990A2B" w:rsidP="00990A2B">
      <w:pPr>
        <w:pStyle w:val="a8"/>
        <w:ind w:firstLine="567"/>
        <w:jc w:val="both"/>
        <w:rPr>
          <w:sz w:val="28"/>
          <w:szCs w:val="28"/>
        </w:rPr>
      </w:pPr>
      <w:r w:rsidRPr="00345A1D">
        <w:rPr>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345A1D">
        <w:rPr>
          <w:sz w:val="28"/>
          <w:szCs w:val="28"/>
        </w:rPr>
        <w:lastRenderedPageBreak/>
        <w:t>проектов муниципальных правовых актов, подлежащие обязательному рассмотрению органами местного самоуправления;</w:t>
      </w:r>
    </w:p>
    <w:p w:rsidR="00990A2B" w:rsidRPr="00345A1D" w:rsidRDefault="00990A2B" w:rsidP="00990A2B">
      <w:pPr>
        <w:pStyle w:val="a8"/>
        <w:ind w:firstLine="567"/>
        <w:jc w:val="both"/>
        <w:rPr>
          <w:sz w:val="28"/>
          <w:szCs w:val="28"/>
        </w:rPr>
      </w:pPr>
      <w:r w:rsidRPr="00345A1D">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90A2B" w:rsidRPr="00345A1D" w:rsidRDefault="00990A2B" w:rsidP="00990A2B">
      <w:pPr>
        <w:pStyle w:val="a8"/>
        <w:ind w:firstLine="567"/>
        <w:jc w:val="both"/>
        <w:rPr>
          <w:sz w:val="28"/>
          <w:szCs w:val="28"/>
        </w:rPr>
      </w:pPr>
      <w:r w:rsidRPr="00345A1D">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90A2B" w:rsidRPr="00345A1D" w:rsidRDefault="00990A2B" w:rsidP="00990A2B">
      <w:pPr>
        <w:pStyle w:val="a8"/>
        <w:ind w:firstLine="567"/>
        <w:jc w:val="both"/>
        <w:rPr>
          <w:sz w:val="28"/>
          <w:szCs w:val="28"/>
        </w:rPr>
      </w:pPr>
      <w:r w:rsidRPr="00345A1D">
        <w:rPr>
          <w:sz w:val="28"/>
          <w:szCs w:val="28"/>
        </w:rPr>
        <w:t>5) оказывает организационную и информационную помощь жителям сельского населенного пункта по решению вопросов местного значения;</w:t>
      </w:r>
    </w:p>
    <w:p w:rsidR="00990A2B" w:rsidRPr="00345A1D" w:rsidRDefault="00990A2B" w:rsidP="00990A2B">
      <w:pPr>
        <w:pStyle w:val="a8"/>
        <w:ind w:firstLine="567"/>
        <w:jc w:val="both"/>
        <w:rPr>
          <w:sz w:val="28"/>
          <w:szCs w:val="28"/>
        </w:rPr>
      </w:pPr>
      <w:r w:rsidRPr="00345A1D">
        <w:rPr>
          <w:sz w:val="28"/>
          <w:szCs w:val="28"/>
        </w:rPr>
        <w:t>6) проводит встречи с жителями сельского населенного пункта, направляет по их результатам обращения в органы местного самоуправления, информирует жителей сельского населенного пункта о результатах рассмотрения указанных обращений;</w:t>
      </w:r>
    </w:p>
    <w:p w:rsidR="00990A2B" w:rsidRPr="00345A1D" w:rsidRDefault="00990A2B" w:rsidP="00990A2B">
      <w:pPr>
        <w:pStyle w:val="a8"/>
        <w:ind w:firstLine="567"/>
        <w:jc w:val="both"/>
        <w:rPr>
          <w:sz w:val="28"/>
          <w:szCs w:val="28"/>
        </w:rPr>
      </w:pPr>
      <w:r w:rsidRPr="00345A1D">
        <w:rPr>
          <w:sz w:val="28"/>
          <w:szCs w:val="28"/>
        </w:rPr>
        <w:t>7) информирует о своей деятельности население сельского населенного пункта и органы местного самоуправления поселения;</w:t>
      </w:r>
    </w:p>
    <w:p w:rsidR="00990A2B" w:rsidRPr="00345A1D" w:rsidRDefault="00990A2B" w:rsidP="00990A2B">
      <w:pPr>
        <w:pStyle w:val="a8"/>
        <w:ind w:firstLine="567"/>
        <w:jc w:val="both"/>
        <w:rPr>
          <w:sz w:val="28"/>
          <w:szCs w:val="28"/>
        </w:rPr>
      </w:pPr>
      <w:r w:rsidRPr="00345A1D">
        <w:rPr>
          <w:sz w:val="28"/>
          <w:szCs w:val="28"/>
        </w:rPr>
        <w:t xml:space="preserve">8) </w:t>
      </w:r>
      <w:proofErr w:type="gramStart"/>
      <w:r w:rsidRPr="00345A1D">
        <w:rPr>
          <w:sz w:val="28"/>
          <w:szCs w:val="28"/>
        </w:rPr>
        <w:t>отчитывается о</w:t>
      </w:r>
      <w:proofErr w:type="gramEnd"/>
      <w:r w:rsidRPr="00345A1D">
        <w:rPr>
          <w:sz w:val="28"/>
          <w:szCs w:val="28"/>
        </w:rPr>
        <w:t xml:space="preserve"> своей деятельности на сходах, собраниях, конференциях граждан сельского населенного пункта;</w:t>
      </w:r>
    </w:p>
    <w:p w:rsidR="00990A2B" w:rsidRPr="00345A1D" w:rsidRDefault="00990A2B" w:rsidP="00990A2B">
      <w:pPr>
        <w:pStyle w:val="a8"/>
        <w:ind w:firstLine="567"/>
        <w:jc w:val="both"/>
        <w:rPr>
          <w:sz w:val="28"/>
          <w:szCs w:val="28"/>
        </w:rPr>
      </w:pPr>
      <w:r w:rsidRPr="00345A1D">
        <w:rPr>
          <w:sz w:val="28"/>
          <w:szCs w:val="28"/>
        </w:rPr>
        <w:t xml:space="preserve">9) ежегодно </w:t>
      </w:r>
      <w:proofErr w:type="gramStart"/>
      <w:r w:rsidRPr="00345A1D">
        <w:rPr>
          <w:sz w:val="28"/>
          <w:szCs w:val="28"/>
        </w:rPr>
        <w:t>предоставляет отчет</w:t>
      </w:r>
      <w:proofErr w:type="gramEnd"/>
      <w:r w:rsidRPr="00345A1D">
        <w:rPr>
          <w:sz w:val="28"/>
          <w:szCs w:val="28"/>
        </w:rPr>
        <w:t xml:space="preserve"> о своей деятельности в письменном виде в земское собрание сельского поселения.</w:t>
      </w:r>
    </w:p>
    <w:p w:rsidR="00990A2B" w:rsidRPr="00345A1D" w:rsidRDefault="00990A2B" w:rsidP="00990A2B">
      <w:pPr>
        <w:pStyle w:val="a8"/>
        <w:ind w:firstLine="567"/>
        <w:jc w:val="both"/>
        <w:rPr>
          <w:sz w:val="28"/>
          <w:szCs w:val="28"/>
        </w:rPr>
      </w:pPr>
    </w:p>
    <w:p w:rsidR="00990A2B" w:rsidRPr="00345A1D" w:rsidRDefault="00990A2B" w:rsidP="00990A2B">
      <w:pPr>
        <w:pStyle w:val="a8"/>
        <w:ind w:firstLine="567"/>
        <w:jc w:val="center"/>
        <w:rPr>
          <w:b/>
          <w:sz w:val="28"/>
          <w:szCs w:val="28"/>
        </w:rPr>
      </w:pPr>
      <w:r w:rsidRPr="00345A1D">
        <w:rPr>
          <w:b/>
          <w:sz w:val="28"/>
          <w:szCs w:val="28"/>
        </w:rPr>
        <w:t>4. Материально-техническое и организационное обеспечение</w:t>
      </w:r>
    </w:p>
    <w:p w:rsidR="00990A2B" w:rsidRPr="00345A1D" w:rsidRDefault="00990A2B" w:rsidP="00990A2B">
      <w:pPr>
        <w:pStyle w:val="a8"/>
        <w:ind w:firstLine="567"/>
        <w:jc w:val="both"/>
        <w:rPr>
          <w:sz w:val="28"/>
          <w:szCs w:val="28"/>
        </w:rPr>
      </w:pPr>
    </w:p>
    <w:p w:rsidR="00990A2B" w:rsidRPr="00345A1D" w:rsidRDefault="00990A2B" w:rsidP="00990A2B">
      <w:pPr>
        <w:pStyle w:val="a8"/>
        <w:ind w:firstLine="567"/>
        <w:jc w:val="both"/>
        <w:rPr>
          <w:sz w:val="28"/>
          <w:szCs w:val="28"/>
        </w:rPr>
      </w:pPr>
      <w:r w:rsidRPr="00345A1D">
        <w:rPr>
          <w:sz w:val="28"/>
          <w:szCs w:val="28"/>
        </w:rPr>
        <w:t>4.1. Материально-техническое и организационное обеспечение деятельности старосты осуществляет администрация сельского поселения.</w:t>
      </w:r>
    </w:p>
    <w:p w:rsidR="00990A2B" w:rsidRPr="00345A1D" w:rsidRDefault="00990A2B" w:rsidP="00990A2B">
      <w:pPr>
        <w:pStyle w:val="a8"/>
        <w:ind w:firstLine="567"/>
        <w:jc w:val="both"/>
        <w:rPr>
          <w:sz w:val="28"/>
          <w:szCs w:val="28"/>
        </w:rPr>
      </w:pPr>
      <w:r w:rsidRPr="00345A1D">
        <w:rPr>
          <w:sz w:val="28"/>
          <w:szCs w:val="28"/>
        </w:rPr>
        <w:t xml:space="preserve">4.2. Староста осуществляет свои полномочия на безвозмездной основе. </w:t>
      </w:r>
    </w:p>
    <w:p w:rsidR="00990A2B" w:rsidRPr="00345A1D" w:rsidRDefault="00990A2B" w:rsidP="00990A2B">
      <w:pPr>
        <w:pStyle w:val="a8"/>
        <w:ind w:firstLine="567"/>
        <w:jc w:val="both"/>
        <w:rPr>
          <w:sz w:val="28"/>
          <w:szCs w:val="28"/>
        </w:rPr>
      </w:pPr>
    </w:p>
    <w:p w:rsidR="00990A2B" w:rsidRPr="00345A1D" w:rsidRDefault="00990A2B" w:rsidP="00990A2B">
      <w:pPr>
        <w:pStyle w:val="a8"/>
        <w:ind w:firstLine="567"/>
        <w:jc w:val="center"/>
        <w:rPr>
          <w:b/>
          <w:sz w:val="28"/>
          <w:szCs w:val="28"/>
        </w:rPr>
      </w:pPr>
      <w:r w:rsidRPr="00345A1D">
        <w:rPr>
          <w:b/>
          <w:sz w:val="28"/>
          <w:szCs w:val="28"/>
        </w:rPr>
        <w:t>5. Прекращение полномочий старосты</w:t>
      </w:r>
      <w:r w:rsidRPr="00345A1D">
        <w:rPr>
          <w:sz w:val="28"/>
          <w:szCs w:val="28"/>
        </w:rPr>
        <w:t xml:space="preserve"> </w:t>
      </w:r>
      <w:r w:rsidRPr="00345A1D">
        <w:rPr>
          <w:b/>
          <w:sz w:val="28"/>
          <w:szCs w:val="28"/>
        </w:rPr>
        <w:t xml:space="preserve">сельского </w:t>
      </w:r>
    </w:p>
    <w:p w:rsidR="00990A2B" w:rsidRPr="00345A1D" w:rsidRDefault="00990A2B" w:rsidP="00990A2B">
      <w:pPr>
        <w:pStyle w:val="a8"/>
        <w:ind w:firstLine="567"/>
        <w:jc w:val="center"/>
        <w:rPr>
          <w:b/>
          <w:sz w:val="28"/>
          <w:szCs w:val="28"/>
        </w:rPr>
      </w:pPr>
      <w:r w:rsidRPr="00345A1D">
        <w:rPr>
          <w:b/>
          <w:sz w:val="28"/>
          <w:szCs w:val="28"/>
        </w:rPr>
        <w:t>населенного пункта</w:t>
      </w:r>
    </w:p>
    <w:p w:rsidR="00990A2B" w:rsidRPr="00345A1D" w:rsidRDefault="00990A2B" w:rsidP="00990A2B">
      <w:pPr>
        <w:pStyle w:val="a8"/>
        <w:ind w:firstLine="567"/>
        <w:jc w:val="both"/>
        <w:rPr>
          <w:sz w:val="28"/>
          <w:szCs w:val="28"/>
        </w:rPr>
      </w:pPr>
    </w:p>
    <w:p w:rsidR="00990A2B" w:rsidRPr="00345A1D" w:rsidRDefault="00990A2B" w:rsidP="00990A2B">
      <w:pPr>
        <w:pStyle w:val="a8"/>
        <w:ind w:firstLine="567"/>
        <w:jc w:val="both"/>
        <w:rPr>
          <w:sz w:val="28"/>
          <w:szCs w:val="28"/>
        </w:rPr>
      </w:pPr>
      <w:r w:rsidRPr="00345A1D">
        <w:rPr>
          <w:sz w:val="28"/>
          <w:szCs w:val="28"/>
        </w:rPr>
        <w:t>5.1. Проведение собраний по переизбранию, досрочному прекращению полномочий старосты проводится в том же порядке, что и проведение собрания по избранию старосты.</w:t>
      </w:r>
    </w:p>
    <w:p w:rsidR="00990A2B" w:rsidRPr="00345A1D" w:rsidRDefault="00990A2B" w:rsidP="00990A2B">
      <w:pPr>
        <w:pStyle w:val="a8"/>
        <w:ind w:firstLine="567"/>
        <w:jc w:val="both"/>
        <w:rPr>
          <w:sz w:val="28"/>
          <w:szCs w:val="28"/>
        </w:rPr>
      </w:pPr>
      <w:r w:rsidRPr="00345A1D">
        <w:rPr>
          <w:sz w:val="28"/>
          <w:szCs w:val="28"/>
        </w:rPr>
        <w:t>5.2. Полномочия старосты прекращаются досрочно по решению земского собрания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w:t>
      </w:r>
    </w:p>
    <w:p w:rsidR="00990A2B" w:rsidRPr="00345A1D" w:rsidRDefault="00990A2B" w:rsidP="00990A2B">
      <w:pPr>
        <w:pStyle w:val="a8"/>
        <w:ind w:firstLine="567"/>
        <w:jc w:val="both"/>
        <w:rPr>
          <w:sz w:val="28"/>
          <w:szCs w:val="28"/>
        </w:rPr>
      </w:pPr>
      <w:r w:rsidRPr="00345A1D">
        <w:rPr>
          <w:sz w:val="28"/>
          <w:szCs w:val="28"/>
        </w:rPr>
        <w:t>1) смерти;</w:t>
      </w:r>
    </w:p>
    <w:p w:rsidR="00990A2B" w:rsidRPr="00345A1D" w:rsidRDefault="00990A2B" w:rsidP="00990A2B">
      <w:pPr>
        <w:pStyle w:val="a8"/>
        <w:ind w:firstLine="567"/>
        <w:jc w:val="both"/>
        <w:rPr>
          <w:sz w:val="28"/>
          <w:szCs w:val="28"/>
        </w:rPr>
      </w:pPr>
      <w:r w:rsidRPr="00345A1D">
        <w:rPr>
          <w:sz w:val="28"/>
          <w:szCs w:val="28"/>
        </w:rPr>
        <w:t>2) отставки по собственному желанию;</w:t>
      </w:r>
    </w:p>
    <w:p w:rsidR="00990A2B" w:rsidRPr="00345A1D" w:rsidRDefault="00990A2B" w:rsidP="00990A2B">
      <w:pPr>
        <w:pStyle w:val="a8"/>
        <w:ind w:firstLine="567"/>
        <w:jc w:val="both"/>
        <w:rPr>
          <w:sz w:val="28"/>
          <w:szCs w:val="28"/>
        </w:rPr>
      </w:pPr>
      <w:r w:rsidRPr="00345A1D">
        <w:rPr>
          <w:sz w:val="28"/>
          <w:szCs w:val="28"/>
        </w:rPr>
        <w:t>3) признания судом недееспособным или ограниченно дееспособным;</w:t>
      </w:r>
    </w:p>
    <w:p w:rsidR="00990A2B" w:rsidRPr="00345A1D" w:rsidRDefault="00990A2B" w:rsidP="00990A2B">
      <w:pPr>
        <w:pStyle w:val="a8"/>
        <w:ind w:firstLine="567"/>
        <w:jc w:val="both"/>
        <w:rPr>
          <w:sz w:val="28"/>
          <w:szCs w:val="28"/>
        </w:rPr>
      </w:pPr>
      <w:r w:rsidRPr="00345A1D">
        <w:rPr>
          <w:sz w:val="28"/>
          <w:szCs w:val="28"/>
        </w:rPr>
        <w:t>4) признания судом безвестно отсутствующим или объявления умершим;</w:t>
      </w:r>
    </w:p>
    <w:p w:rsidR="00990A2B" w:rsidRPr="00345A1D" w:rsidRDefault="00990A2B" w:rsidP="00990A2B">
      <w:pPr>
        <w:pStyle w:val="a8"/>
        <w:ind w:firstLine="567"/>
        <w:jc w:val="both"/>
        <w:rPr>
          <w:sz w:val="28"/>
          <w:szCs w:val="28"/>
        </w:rPr>
      </w:pPr>
      <w:r w:rsidRPr="00345A1D">
        <w:rPr>
          <w:sz w:val="28"/>
          <w:szCs w:val="28"/>
        </w:rPr>
        <w:t>5) вступления в отношении его в законную силу обвинительного приговора суда;</w:t>
      </w:r>
    </w:p>
    <w:p w:rsidR="00990A2B" w:rsidRPr="00345A1D" w:rsidRDefault="00990A2B" w:rsidP="00990A2B">
      <w:pPr>
        <w:pStyle w:val="a8"/>
        <w:ind w:firstLine="567"/>
        <w:jc w:val="both"/>
        <w:rPr>
          <w:sz w:val="28"/>
          <w:szCs w:val="28"/>
        </w:rPr>
      </w:pPr>
      <w:r w:rsidRPr="00345A1D">
        <w:rPr>
          <w:sz w:val="28"/>
          <w:szCs w:val="28"/>
        </w:rPr>
        <w:lastRenderedPageBreak/>
        <w:t>6) выезда за пределы Российской Федерации на постоянное место жительства;</w:t>
      </w:r>
    </w:p>
    <w:p w:rsidR="00990A2B" w:rsidRPr="00345A1D" w:rsidRDefault="00990A2B" w:rsidP="00990A2B">
      <w:pPr>
        <w:pStyle w:val="a8"/>
        <w:ind w:firstLine="567"/>
        <w:jc w:val="both"/>
        <w:rPr>
          <w:sz w:val="28"/>
          <w:szCs w:val="28"/>
        </w:rPr>
      </w:pPr>
      <w:proofErr w:type="gramStart"/>
      <w:r w:rsidRPr="00345A1D">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45A1D">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0A2B" w:rsidRPr="00345A1D" w:rsidRDefault="00990A2B" w:rsidP="00990A2B">
      <w:pPr>
        <w:pStyle w:val="a8"/>
        <w:ind w:firstLine="567"/>
        <w:jc w:val="both"/>
        <w:rPr>
          <w:sz w:val="28"/>
          <w:szCs w:val="28"/>
        </w:rPr>
      </w:pPr>
      <w:r w:rsidRPr="00345A1D">
        <w:rPr>
          <w:sz w:val="28"/>
          <w:szCs w:val="28"/>
        </w:rPr>
        <w:t>8) избрания (назначения) старосты на должность государственной службы Российской Федерации, государственную должность Российской Федерации, государственную должность Белгородской области, должность государственной гражданской службы Белгородской области, муниципальную должность или должность муниципальной службы.</w:t>
      </w:r>
    </w:p>
    <w:p w:rsidR="00F32585" w:rsidRPr="00345A1D" w:rsidRDefault="00F32585" w:rsidP="00990A2B">
      <w:pPr>
        <w:pStyle w:val="a6"/>
        <w:tabs>
          <w:tab w:val="left" w:pos="6660"/>
        </w:tabs>
        <w:rPr>
          <w:sz w:val="28"/>
          <w:szCs w:val="28"/>
        </w:rPr>
      </w:pPr>
    </w:p>
    <w:sectPr w:rsidR="00F32585" w:rsidRPr="00345A1D" w:rsidSect="000960B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2838"/>
    <w:rsid w:val="00143A61"/>
    <w:rsid w:val="002A6080"/>
    <w:rsid w:val="00345A1D"/>
    <w:rsid w:val="00444DC0"/>
    <w:rsid w:val="00562838"/>
    <w:rsid w:val="006773C3"/>
    <w:rsid w:val="007D64C5"/>
    <w:rsid w:val="00990A2B"/>
    <w:rsid w:val="00A714BE"/>
    <w:rsid w:val="00B827B4"/>
    <w:rsid w:val="00B85C51"/>
    <w:rsid w:val="00C872A6"/>
    <w:rsid w:val="00F325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7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6283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562838"/>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562838"/>
    <w:rPr>
      <w:rFonts w:ascii="Times New Roman" w:eastAsia="Times New Roman" w:hAnsi="Times New Roman" w:cs="Times New Roman"/>
      <w:sz w:val="24"/>
      <w:szCs w:val="24"/>
    </w:rPr>
  </w:style>
  <w:style w:type="paragraph" w:styleId="a6">
    <w:name w:val="Subtitle"/>
    <w:basedOn w:val="a"/>
    <w:link w:val="a7"/>
    <w:qFormat/>
    <w:rsid w:val="00562838"/>
    <w:pPr>
      <w:spacing w:after="0" w:line="240" w:lineRule="auto"/>
      <w:jc w:val="center"/>
    </w:pPr>
    <w:rPr>
      <w:rFonts w:ascii="Times New Roman" w:eastAsia="Times New Roman" w:hAnsi="Times New Roman" w:cs="Times New Roman"/>
      <w:b/>
      <w:bCs/>
      <w:sz w:val="44"/>
      <w:szCs w:val="24"/>
    </w:rPr>
  </w:style>
  <w:style w:type="character" w:customStyle="1" w:styleId="a7">
    <w:name w:val="Подзаголовок Знак"/>
    <w:basedOn w:val="a0"/>
    <w:link w:val="a6"/>
    <w:rsid w:val="00562838"/>
    <w:rPr>
      <w:rFonts w:ascii="Times New Roman" w:eastAsia="Times New Roman" w:hAnsi="Times New Roman" w:cs="Times New Roman"/>
      <w:b/>
      <w:bCs/>
      <w:sz w:val="44"/>
      <w:szCs w:val="24"/>
    </w:rPr>
  </w:style>
  <w:style w:type="paragraph" w:styleId="a8">
    <w:name w:val="No Spacing"/>
    <w:uiPriority w:val="1"/>
    <w:qFormat/>
    <w:rsid w:val="00562838"/>
    <w:pPr>
      <w:spacing w:after="0" w:line="240" w:lineRule="auto"/>
    </w:pPr>
    <w:rPr>
      <w:rFonts w:ascii="Times New Roman" w:eastAsia="Times New Roman" w:hAnsi="Times New Roman" w:cs="Times New Roman"/>
      <w:sz w:val="24"/>
      <w:szCs w:val="24"/>
    </w:rPr>
  </w:style>
  <w:style w:type="paragraph" w:styleId="a9">
    <w:name w:val="Balloon Text"/>
    <w:basedOn w:val="a"/>
    <w:link w:val="aa"/>
    <w:semiHidden/>
    <w:rsid w:val="00990A2B"/>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semiHidden/>
    <w:rsid w:val="00990A2B"/>
    <w:rPr>
      <w:rFonts w:ascii="Tahoma" w:eastAsia="Times New Roman" w:hAnsi="Tahoma" w:cs="Tahoma"/>
      <w:sz w:val="16"/>
      <w:szCs w:val="16"/>
    </w:rPr>
  </w:style>
  <w:style w:type="character" w:customStyle="1" w:styleId="FontStyle16">
    <w:name w:val="Font Style16"/>
    <w:basedOn w:val="a0"/>
    <w:uiPriority w:val="99"/>
    <w:rsid w:val="00990A2B"/>
    <w:rPr>
      <w:rFonts w:ascii="Times New Roman" w:hAnsi="Times New Roman" w:cs="Times New Roman"/>
      <w:spacing w:val="-1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1455</Words>
  <Characters>8294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2019-03-26T06:39:00Z</dcterms:created>
  <dcterms:modified xsi:type="dcterms:W3CDTF">2019-07-26T04:19:00Z</dcterms:modified>
</cp:coreProperties>
</file>