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64" w:rsidRDefault="0053714C" w:rsidP="00955564">
      <w:pPr>
        <w:pStyle w:val="a8"/>
        <w:tabs>
          <w:tab w:val="center" w:pos="4677"/>
        </w:tabs>
        <w:jc w:val="left"/>
        <w:rPr>
          <w:i w:val="0"/>
          <w:iCs/>
          <w:sz w:val="28"/>
          <w:szCs w:val="28"/>
        </w:rPr>
      </w:pPr>
      <w:bookmarkStart w:id="0" w:name="bookmark0"/>
      <w:r>
        <w:rPr>
          <w:i w:val="0"/>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2.75pt;margin-top:-23.25pt;width:44.45pt;height:49.65pt;z-index:251658240;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7" DrawAspect="Content" ObjectID="_1539587362" r:id="rId7"/>
        </w:pict>
      </w:r>
    </w:p>
    <w:p w:rsidR="00D069C8" w:rsidRDefault="00955564" w:rsidP="00D069C8">
      <w:pPr>
        <w:pStyle w:val="a8"/>
        <w:tabs>
          <w:tab w:val="center" w:pos="4677"/>
        </w:tabs>
        <w:jc w:val="left"/>
        <w:rPr>
          <w:i w:val="0"/>
          <w:iCs/>
          <w:sz w:val="28"/>
          <w:szCs w:val="28"/>
        </w:rPr>
      </w:pPr>
      <w:r>
        <w:rPr>
          <w:i w:val="0"/>
          <w:iCs/>
          <w:sz w:val="28"/>
          <w:szCs w:val="28"/>
        </w:rPr>
        <w:tab/>
      </w:r>
      <w:bookmarkEnd w:id="0"/>
      <w:r w:rsidR="00D069C8">
        <w:rPr>
          <w:i w:val="0"/>
          <w:iCs/>
          <w:sz w:val="28"/>
          <w:szCs w:val="28"/>
        </w:rPr>
        <w:t>ЗЕМСКОЕ СОБРАНИЕ</w:t>
      </w:r>
    </w:p>
    <w:p w:rsidR="00D069C8" w:rsidRDefault="00D069C8" w:rsidP="00D069C8">
      <w:pPr>
        <w:pStyle w:val="a8"/>
        <w:rPr>
          <w:i w:val="0"/>
          <w:iCs/>
          <w:sz w:val="28"/>
          <w:szCs w:val="28"/>
        </w:rPr>
      </w:pPr>
      <w:r>
        <w:rPr>
          <w:i w:val="0"/>
          <w:iCs/>
          <w:sz w:val="28"/>
          <w:szCs w:val="28"/>
        </w:rPr>
        <w:t xml:space="preserve"> ВОЛОТОВСКОГО СЕЛЬСКОГО ПОСЕЛЕНИЯ</w:t>
      </w:r>
    </w:p>
    <w:p w:rsidR="00D069C8" w:rsidRDefault="00D069C8" w:rsidP="00D069C8">
      <w:pPr>
        <w:pStyle w:val="a8"/>
        <w:rPr>
          <w:i w:val="0"/>
          <w:iCs/>
          <w:sz w:val="28"/>
          <w:szCs w:val="28"/>
        </w:rPr>
      </w:pPr>
      <w:r>
        <w:rPr>
          <w:i w:val="0"/>
          <w:iCs/>
          <w:sz w:val="28"/>
          <w:szCs w:val="28"/>
        </w:rPr>
        <w:t xml:space="preserve"> МУНИЦИПАЛЬНОГО РАЙОНА «ЧЕРНЯНСКИЙ РАЙОН»</w:t>
      </w:r>
    </w:p>
    <w:p w:rsidR="00D069C8" w:rsidRDefault="00D069C8" w:rsidP="00D069C8">
      <w:pPr>
        <w:pStyle w:val="a8"/>
        <w:rPr>
          <w:i w:val="0"/>
          <w:iCs/>
          <w:sz w:val="28"/>
          <w:szCs w:val="28"/>
        </w:rPr>
      </w:pPr>
      <w:r>
        <w:rPr>
          <w:i w:val="0"/>
          <w:iCs/>
          <w:sz w:val="28"/>
          <w:szCs w:val="28"/>
        </w:rPr>
        <w:t xml:space="preserve"> БЕЛГОРОДСКОЙ ОБЛАСТИ</w:t>
      </w:r>
    </w:p>
    <w:p w:rsidR="00D069C8" w:rsidRDefault="00D069C8" w:rsidP="00D069C8">
      <w:pPr>
        <w:spacing w:after="0" w:line="240" w:lineRule="auto"/>
        <w:jc w:val="center"/>
        <w:rPr>
          <w:rFonts w:ascii="Times New Roman" w:hAnsi="Times New Roman" w:cs="Times New Roman"/>
          <w:b/>
          <w:sz w:val="28"/>
          <w:szCs w:val="28"/>
        </w:rPr>
      </w:pPr>
    </w:p>
    <w:p w:rsidR="00D069C8" w:rsidRDefault="00D069C8" w:rsidP="00D06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069C8" w:rsidRDefault="00D069C8" w:rsidP="00D06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069C8" w:rsidRDefault="00D069C8" w:rsidP="00D069C8">
      <w:pPr>
        <w:spacing w:after="0" w:line="240" w:lineRule="auto"/>
        <w:jc w:val="center"/>
        <w:rPr>
          <w:rFonts w:ascii="Times New Roman" w:hAnsi="Times New Roman" w:cs="Times New Roman"/>
          <w:b/>
          <w:sz w:val="28"/>
          <w:szCs w:val="28"/>
        </w:rPr>
      </w:pPr>
    </w:p>
    <w:p w:rsidR="00D069C8" w:rsidRDefault="00D069C8" w:rsidP="00D069C8">
      <w:pPr>
        <w:spacing w:after="0" w:line="240" w:lineRule="auto"/>
        <w:jc w:val="center"/>
        <w:rPr>
          <w:rFonts w:ascii="Times New Roman" w:hAnsi="Times New Roman" w:cs="Times New Roman"/>
          <w:b/>
          <w:sz w:val="28"/>
          <w:szCs w:val="28"/>
        </w:rPr>
      </w:pPr>
    </w:p>
    <w:p w:rsidR="00760041" w:rsidRPr="00D069C8" w:rsidRDefault="00955564" w:rsidP="00D069C8">
      <w:pPr>
        <w:pStyle w:val="a8"/>
        <w:tabs>
          <w:tab w:val="center" w:pos="4677"/>
        </w:tabs>
        <w:jc w:val="left"/>
        <w:rPr>
          <w:b w:val="0"/>
          <w:i w:val="0"/>
          <w:sz w:val="28"/>
          <w:szCs w:val="28"/>
        </w:rPr>
      </w:pPr>
      <w:r w:rsidRPr="00D069C8">
        <w:rPr>
          <w:b w:val="0"/>
          <w:i w:val="0"/>
          <w:sz w:val="28"/>
          <w:szCs w:val="28"/>
        </w:rPr>
        <w:t>28 октября</w:t>
      </w:r>
      <w:r w:rsidR="00760041" w:rsidRPr="00D069C8">
        <w:rPr>
          <w:b w:val="0"/>
          <w:i w:val="0"/>
          <w:sz w:val="28"/>
          <w:szCs w:val="28"/>
        </w:rPr>
        <w:t xml:space="preserve"> 2016 года</w:t>
      </w:r>
      <w:r w:rsidR="00760041" w:rsidRPr="00D069C8">
        <w:rPr>
          <w:b w:val="0"/>
          <w:i w:val="0"/>
          <w:sz w:val="28"/>
          <w:szCs w:val="28"/>
        </w:rPr>
        <w:tab/>
      </w:r>
      <w:r w:rsidR="00D069C8">
        <w:rPr>
          <w:b w:val="0"/>
          <w:i w:val="0"/>
          <w:sz w:val="28"/>
          <w:szCs w:val="28"/>
        </w:rPr>
        <w:t xml:space="preserve">                                                                            </w:t>
      </w:r>
      <w:r w:rsidR="00760041" w:rsidRPr="00D069C8">
        <w:rPr>
          <w:b w:val="0"/>
          <w:i w:val="0"/>
          <w:sz w:val="28"/>
          <w:szCs w:val="28"/>
        </w:rPr>
        <w:t xml:space="preserve">№ </w:t>
      </w:r>
      <w:r w:rsidRPr="00D069C8">
        <w:rPr>
          <w:b w:val="0"/>
          <w:i w:val="0"/>
          <w:sz w:val="28"/>
          <w:szCs w:val="28"/>
        </w:rPr>
        <w:t>44/130</w:t>
      </w:r>
    </w:p>
    <w:tbl>
      <w:tblPr>
        <w:tblW w:w="0" w:type="auto"/>
        <w:tblLook w:val="04A0"/>
      </w:tblPr>
      <w:tblGrid>
        <w:gridCol w:w="4786"/>
        <w:gridCol w:w="4785"/>
      </w:tblGrid>
      <w:tr w:rsidR="00760041" w:rsidTr="008A2161">
        <w:tc>
          <w:tcPr>
            <w:tcW w:w="4790" w:type="dxa"/>
          </w:tcPr>
          <w:p w:rsidR="00760041" w:rsidRPr="00026726" w:rsidRDefault="00760041" w:rsidP="008A2161">
            <w:pPr>
              <w:pStyle w:val="a7"/>
              <w:rPr>
                <w:rFonts w:ascii="Times New Roman" w:hAnsi="Times New Roman" w:cs="Times New Roman"/>
                <w:b/>
                <w:sz w:val="28"/>
                <w:szCs w:val="28"/>
              </w:rPr>
            </w:pPr>
          </w:p>
          <w:p w:rsidR="00760041" w:rsidRPr="00026726" w:rsidRDefault="00760041" w:rsidP="008A2161">
            <w:pPr>
              <w:pStyle w:val="a7"/>
              <w:rPr>
                <w:rFonts w:ascii="Times New Roman" w:hAnsi="Times New Roman" w:cs="Times New Roman"/>
                <w:b/>
                <w:sz w:val="28"/>
                <w:szCs w:val="28"/>
              </w:rPr>
            </w:pPr>
          </w:p>
          <w:p w:rsidR="00760041" w:rsidRPr="00026726" w:rsidRDefault="00760041" w:rsidP="008A2161">
            <w:pPr>
              <w:pStyle w:val="a7"/>
              <w:rPr>
                <w:rFonts w:ascii="Times New Roman" w:hAnsi="Times New Roman" w:cs="Times New Roman"/>
                <w:b/>
                <w:sz w:val="28"/>
                <w:szCs w:val="28"/>
              </w:rPr>
            </w:pPr>
          </w:p>
          <w:p w:rsidR="00760041" w:rsidRPr="00026726" w:rsidRDefault="00760041" w:rsidP="00955564">
            <w:pPr>
              <w:pStyle w:val="a7"/>
              <w:rPr>
                <w:rFonts w:ascii="Times New Roman" w:hAnsi="Times New Roman" w:cs="Times New Roman"/>
                <w:b/>
                <w:sz w:val="28"/>
                <w:szCs w:val="28"/>
              </w:rPr>
            </w:pPr>
            <w:r w:rsidRPr="00026726">
              <w:rPr>
                <w:rFonts w:ascii="Times New Roman" w:hAnsi="Times New Roman" w:cs="Times New Roman"/>
                <w:b/>
                <w:sz w:val="28"/>
                <w:szCs w:val="28"/>
              </w:rPr>
              <w:t xml:space="preserve">О </w:t>
            </w:r>
            <w:r>
              <w:rPr>
                <w:rFonts w:ascii="Times New Roman" w:hAnsi="Times New Roman" w:cs="Times New Roman"/>
                <w:b/>
                <w:sz w:val="28"/>
                <w:szCs w:val="28"/>
              </w:rPr>
              <w:t>принятии регламента з</w:t>
            </w:r>
            <w:r w:rsidRPr="00026726">
              <w:rPr>
                <w:rFonts w:ascii="Times New Roman" w:hAnsi="Times New Roman" w:cs="Times New Roman"/>
                <w:b/>
                <w:sz w:val="28"/>
                <w:szCs w:val="28"/>
              </w:rPr>
              <w:t xml:space="preserve">емского собрания </w:t>
            </w:r>
            <w:r w:rsidR="00955564">
              <w:rPr>
                <w:rFonts w:ascii="Times New Roman" w:hAnsi="Times New Roman" w:cs="Times New Roman"/>
                <w:b/>
                <w:sz w:val="28"/>
                <w:szCs w:val="28"/>
              </w:rPr>
              <w:t>Волотовского</w:t>
            </w:r>
            <w:r w:rsidRPr="00026726">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в новой редакции</w:t>
            </w:r>
          </w:p>
        </w:tc>
        <w:tc>
          <w:tcPr>
            <w:tcW w:w="4791" w:type="dxa"/>
          </w:tcPr>
          <w:p w:rsidR="00760041" w:rsidRPr="00026726" w:rsidRDefault="00760041" w:rsidP="008A2161">
            <w:pPr>
              <w:pStyle w:val="a7"/>
              <w:rPr>
                <w:rFonts w:ascii="Times New Roman" w:hAnsi="Times New Roman" w:cs="Times New Roman"/>
                <w:b/>
                <w:sz w:val="28"/>
                <w:szCs w:val="28"/>
              </w:rPr>
            </w:pPr>
          </w:p>
        </w:tc>
      </w:tr>
    </w:tbl>
    <w:p w:rsidR="00760041" w:rsidRDefault="00760041" w:rsidP="00760041">
      <w:pPr>
        <w:tabs>
          <w:tab w:val="left" w:pos="5529"/>
        </w:tabs>
        <w:snapToGrid w:val="0"/>
        <w:ind w:right="3826"/>
        <w:rPr>
          <w:b/>
          <w:sz w:val="28"/>
          <w:szCs w:val="36"/>
        </w:rPr>
      </w:pPr>
    </w:p>
    <w:p w:rsidR="00760041" w:rsidRDefault="00760041" w:rsidP="00760041">
      <w:pPr>
        <w:tabs>
          <w:tab w:val="left" w:pos="5529"/>
        </w:tabs>
        <w:snapToGrid w:val="0"/>
        <w:ind w:right="3826"/>
        <w:rPr>
          <w:b/>
          <w:sz w:val="28"/>
          <w:szCs w:val="36"/>
        </w:rPr>
      </w:pPr>
    </w:p>
    <w:p w:rsidR="00760041" w:rsidRDefault="00760041" w:rsidP="00760041">
      <w:pPr>
        <w:pStyle w:val="a3"/>
        <w:spacing w:before="100"/>
        <w:ind w:right="-79" w:firstLine="567"/>
        <w:jc w:val="both"/>
        <w:rPr>
          <w:b/>
          <w:spacing w:val="100"/>
        </w:rPr>
      </w:pPr>
      <w:r>
        <w:t xml:space="preserve">В соответствии с </w:t>
      </w:r>
      <w:r w:rsidRPr="004A4255">
        <w:t>Федеральным законом</w:t>
      </w:r>
      <w:r>
        <w:t xml:space="preserve"> от 0</w:t>
      </w:r>
      <w:r w:rsidRPr="004A4255">
        <w:t>6</w:t>
      </w:r>
      <w:r>
        <w:t>.10.</w:t>
      </w:r>
      <w:r w:rsidRPr="004A4255">
        <w:t>2003</w:t>
      </w:r>
      <w:r>
        <w:t> </w:t>
      </w:r>
      <w:r w:rsidRPr="004A4255">
        <w:t>года</w:t>
      </w:r>
      <w:r>
        <w:t> №131-ФЗ «Об общих принципах</w:t>
      </w:r>
      <w:r w:rsidRPr="004A4255">
        <w:t xml:space="preserve"> орга</w:t>
      </w:r>
      <w:r>
        <w:t xml:space="preserve">низации местного самоуправления </w:t>
      </w:r>
      <w:r w:rsidRPr="004A4255">
        <w:t>в</w:t>
      </w:r>
      <w:r>
        <w:t xml:space="preserve"> </w:t>
      </w:r>
      <w:r w:rsidRPr="004A4255">
        <w:t xml:space="preserve"> </w:t>
      </w:r>
      <w:r>
        <w:t xml:space="preserve"> </w:t>
      </w:r>
      <w:r w:rsidRPr="004A4255">
        <w:t xml:space="preserve">Российской </w:t>
      </w:r>
      <w:r>
        <w:t xml:space="preserve"> </w:t>
      </w:r>
      <w:r w:rsidRPr="004A4255">
        <w:t>Федерации»,</w:t>
      </w:r>
      <w:r>
        <w:t xml:space="preserve">  </w:t>
      </w:r>
      <w:r w:rsidRPr="00BB6A51">
        <w:rPr>
          <w:spacing w:val="-5"/>
          <w:szCs w:val="28"/>
        </w:rPr>
        <w:t>Устав</w:t>
      </w:r>
      <w:r>
        <w:rPr>
          <w:spacing w:val="-5"/>
          <w:szCs w:val="28"/>
        </w:rPr>
        <w:t xml:space="preserve">ом </w:t>
      </w:r>
      <w:r w:rsidRPr="00BB6A51">
        <w:rPr>
          <w:spacing w:val="-5"/>
          <w:szCs w:val="28"/>
        </w:rPr>
        <w:t xml:space="preserve"> </w:t>
      </w:r>
      <w:r w:rsidR="00955564">
        <w:rPr>
          <w:szCs w:val="28"/>
        </w:rPr>
        <w:t>Волотовского</w:t>
      </w:r>
      <w:r w:rsidRPr="00124351">
        <w:rPr>
          <w:szCs w:val="28"/>
        </w:rPr>
        <w:t xml:space="preserve"> </w:t>
      </w:r>
      <w:r w:rsidRPr="00124351">
        <w:rPr>
          <w:spacing w:val="-5"/>
          <w:szCs w:val="28"/>
        </w:rPr>
        <w:t>сельского поселения</w:t>
      </w:r>
      <w:r w:rsidRPr="00AB0FB7">
        <w:rPr>
          <w:color w:val="FF0000"/>
          <w:spacing w:val="-5"/>
          <w:szCs w:val="28"/>
        </w:rPr>
        <w:t xml:space="preserve">  </w:t>
      </w:r>
      <w:r w:rsidRPr="00BB6A51">
        <w:rPr>
          <w:spacing w:val="-5"/>
          <w:szCs w:val="28"/>
        </w:rPr>
        <w:t>муниципального района «</w:t>
      </w:r>
      <w:r>
        <w:rPr>
          <w:spacing w:val="-5"/>
          <w:szCs w:val="28"/>
        </w:rPr>
        <w:t>Чернянский</w:t>
      </w:r>
      <w:r w:rsidRPr="00BB6A51">
        <w:rPr>
          <w:spacing w:val="-5"/>
          <w:szCs w:val="28"/>
        </w:rPr>
        <w:t xml:space="preserve"> район»</w:t>
      </w:r>
      <w:r w:rsidRPr="00BB6A51">
        <w:rPr>
          <w:szCs w:val="28"/>
        </w:rPr>
        <w:t xml:space="preserve"> </w:t>
      </w:r>
      <w:r w:rsidRPr="00BB6A51">
        <w:rPr>
          <w:spacing w:val="3"/>
          <w:szCs w:val="28"/>
        </w:rPr>
        <w:t xml:space="preserve">Белгородской </w:t>
      </w:r>
      <w:r w:rsidRPr="00BB6A51">
        <w:rPr>
          <w:spacing w:val="4"/>
          <w:szCs w:val="28"/>
        </w:rPr>
        <w:t>области</w:t>
      </w:r>
      <w:r>
        <w:rPr>
          <w:spacing w:val="4"/>
          <w:szCs w:val="28"/>
        </w:rPr>
        <w:t xml:space="preserve">, в целях приведения регламента земского собрания </w:t>
      </w:r>
      <w:r w:rsidR="00955564">
        <w:rPr>
          <w:spacing w:val="4"/>
          <w:szCs w:val="28"/>
        </w:rPr>
        <w:t>Волотовского</w:t>
      </w:r>
      <w:r>
        <w:rPr>
          <w:spacing w:val="4"/>
          <w:szCs w:val="28"/>
        </w:rPr>
        <w:t xml:space="preserve"> сельского поселения в соответствие действующему законодательству, земское собрание </w:t>
      </w:r>
      <w:r w:rsidR="00955564">
        <w:t>Волотовского</w:t>
      </w:r>
      <w:r w:rsidRPr="00F35C7C">
        <w:t xml:space="preserve"> сельского поселения</w:t>
      </w:r>
      <w:r w:rsidR="0095213C">
        <w:t xml:space="preserve"> </w:t>
      </w:r>
      <w:r w:rsidRPr="00F35C7C">
        <w:t xml:space="preserve"> </w:t>
      </w:r>
      <w:r w:rsidRPr="00BB6A51">
        <w:rPr>
          <w:b/>
          <w:spacing w:val="100"/>
        </w:rPr>
        <w:t>ре</w:t>
      </w:r>
      <w:r>
        <w:rPr>
          <w:b/>
          <w:spacing w:val="100"/>
        </w:rPr>
        <w:t>шило:</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Принять регламент земского собрания </w:t>
      </w:r>
      <w:r w:rsidR="00955564">
        <w:rPr>
          <w:rFonts w:ascii="Times New Roman" w:hAnsi="Times New Roman" w:cs="Times New Roman"/>
          <w:sz w:val="28"/>
          <w:szCs w:val="28"/>
        </w:rPr>
        <w:t>Волотовского</w:t>
      </w:r>
      <w:r>
        <w:rPr>
          <w:rFonts w:ascii="Times New Roman" w:hAnsi="Times New Roman" w:cs="Times New Roman"/>
          <w:sz w:val="28"/>
          <w:szCs w:val="28"/>
        </w:rPr>
        <w:t xml:space="preserve"> сельского поселения муниципального района «Чернянский район» Белгородской области в новой редакции (прилагается).</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земского собрания </w:t>
      </w:r>
      <w:r w:rsidR="00955564">
        <w:rPr>
          <w:rFonts w:ascii="Times New Roman" w:hAnsi="Times New Roman" w:cs="Times New Roman"/>
          <w:sz w:val="28"/>
          <w:szCs w:val="28"/>
        </w:rPr>
        <w:t>Волотовского</w:t>
      </w:r>
      <w:r>
        <w:rPr>
          <w:rFonts w:ascii="Times New Roman" w:hAnsi="Times New Roman" w:cs="Times New Roman"/>
          <w:sz w:val="28"/>
          <w:szCs w:val="28"/>
        </w:rPr>
        <w:t xml:space="preserve"> сельского поселения от </w:t>
      </w:r>
      <w:r w:rsidR="00955564">
        <w:rPr>
          <w:rFonts w:ascii="Times New Roman" w:hAnsi="Times New Roman" w:cs="Times New Roman"/>
          <w:sz w:val="28"/>
          <w:szCs w:val="28"/>
        </w:rPr>
        <w:t xml:space="preserve">10 декабря </w:t>
      </w:r>
      <w:r>
        <w:rPr>
          <w:rFonts w:ascii="Times New Roman" w:hAnsi="Times New Roman" w:cs="Times New Roman"/>
          <w:sz w:val="28"/>
          <w:szCs w:val="28"/>
        </w:rPr>
        <w:t>2007 г. №</w:t>
      </w:r>
      <w:r w:rsidR="00955564">
        <w:rPr>
          <w:rFonts w:ascii="Times New Roman" w:hAnsi="Times New Roman" w:cs="Times New Roman"/>
          <w:sz w:val="28"/>
          <w:szCs w:val="28"/>
        </w:rPr>
        <w:t xml:space="preserve"> 2</w:t>
      </w:r>
      <w:r>
        <w:rPr>
          <w:rFonts w:ascii="Times New Roman" w:hAnsi="Times New Roman" w:cs="Times New Roman"/>
          <w:sz w:val="28"/>
          <w:szCs w:val="28"/>
        </w:rPr>
        <w:t xml:space="preserve"> «О регламенте земского собрания </w:t>
      </w:r>
      <w:r w:rsidR="00955564">
        <w:rPr>
          <w:rFonts w:ascii="Times New Roman" w:hAnsi="Times New Roman" w:cs="Times New Roman"/>
          <w:sz w:val="28"/>
          <w:szCs w:val="28"/>
        </w:rPr>
        <w:t>Волотовского</w:t>
      </w:r>
      <w:r>
        <w:rPr>
          <w:rFonts w:ascii="Times New Roman" w:hAnsi="Times New Roman" w:cs="Times New Roman"/>
          <w:sz w:val="28"/>
          <w:szCs w:val="28"/>
        </w:rPr>
        <w:t xml:space="preserve"> сельского поселения».</w:t>
      </w:r>
    </w:p>
    <w:p w:rsidR="00760041" w:rsidRPr="00BB6A51" w:rsidRDefault="00760041" w:rsidP="00760041">
      <w:pPr>
        <w:pStyle w:val="a7"/>
        <w:ind w:firstLine="567"/>
        <w:jc w:val="both"/>
        <w:rPr>
          <w:sz w:val="28"/>
          <w:szCs w:val="28"/>
        </w:rPr>
      </w:pPr>
      <w:r>
        <w:rPr>
          <w:rFonts w:ascii="Times New Roman" w:hAnsi="Times New Roman" w:cs="Times New Roman"/>
          <w:sz w:val="28"/>
          <w:szCs w:val="28"/>
        </w:rPr>
        <w:t xml:space="preserve">3. Настоящее решение обнародовать в порядке, установленном Уставом </w:t>
      </w:r>
      <w:r w:rsidR="00955564">
        <w:rPr>
          <w:rFonts w:ascii="Times New Roman" w:hAnsi="Times New Roman" w:cs="Times New Roman"/>
          <w:sz w:val="28"/>
          <w:szCs w:val="28"/>
        </w:rPr>
        <w:t>Волотовского</w:t>
      </w:r>
      <w:r>
        <w:rPr>
          <w:rFonts w:ascii="Times New Roman" w:hAnsi="Times New Roman" w:cs="Times New Roman"/>
          <w:sz w:val="28"/>
          <w:szCs w:val="28"/>
        </w:rPr>
        <w:t xml:space="preserve"> сельского поселения и разместить на официальном сайте органов местного самоуправления </w:t>
      </w:r>
      <w:r w:rsidR="00955564">
        <w:rPr>
          <w:rFonts w:ascii="Times New Roman" w:hAnsi="Times New Roman" w:cs="Times New Roman"/>
          <w:sz w:val="28"/>
          <w:szCs w:val="28"/>
        </w:rPr>
        <w:t>Волотовского</w:t>
      </w:r>
      <w:r>
        <w:rPr>
          <w:rFonts w:ascii="Times New Roman" w:hAnsi="Times New Roman" w:cs="Times New Roman"/>
          <w:sz w:val="28"/>
          <w:szCs w:val="28"/>
        </w:rPr>
        <w:t xml:space="preserve"> сельского поселения в сети Интернет (</w:t>
      </w:r>
      <w:r w:rsidR="00955564" w:rsidRPr="00970E18">
        <w:rPr>
          <w:rFonts w:ascii="Times New Roman" w:hAnsi="Times New Roman" w:cs="Times New Roman"/>
          <w:sz w:val="28"/>
          <w:szCs w:val="28"/>
        </w:rPr>
        <w:t>адрес сайта:</w:t>
      </w:r>
      <w:r w:rsidR="00955564" w:rsidRPr="00970E18">
        <w:rPr>
          <w:rFonts w:ascii="Times New Roman" w:hAnsi="Times New Roman" w:cs="Times New Roman"/>
          <w:b/>
          <w:bCs/>
          <w:szCs w:val="16"/>
        </w:rPr>
        <w:t xml:space="preserve"> </w:t>
      </w:r>
      <w:r w:rsidR="00955564" w:rsidRPr="00970E18">
        <w:rPr>
          <w:rFonts w:ascii="Times New Roman" w:hAnsi="Times New Roman" w:cs="Times New Roman"/>
          <w:sz w:val="28"/>
          <w:szCs w:val="16"/>
        </w:rPr>
        <w:t>http://volotovo31.ru</w:t>
      </w:r>
      <w:r>
        <w:rPr>
          <w:rFonts w:ascii="Times New Roman" w:hAnsi="Times New Roman" w:cs="Times New Roman"/>
          <w:sz w:val="28"/>
          <w:szCs w:val="28"/>
        </w:rPr>
        <w:t>).</w:t>
      </w:r>
    </w:p>
    <w:p w:rsidR="00955564" w:rsidRDefault="00955564" w:rsidP="00760041">
      <w:pPr>
        <w:pStyle w:val="21"/>
        <w:spacing w:before="100"/>
        <w:ind w:firstLine="0"/>
        <w:jc w:val="left"/>
      </w:pPr>
    </w:p>
    <w:p w:rsidR="00955564" w:rsidRPr="00A3323B" w:rsidRDefault="00955564" w:rsidP="00760041">
      <w:pPr>
        <w:pStyle w:val="21"/>
        <w:spacing w:before="100"/>
        <w:ind w:firstLine="0"/>
        <w:jc w:val="left"/>
      </w:pPr>
    </w:p>
    <w:p w:rsidR="00760041" w:rsidRDefault="00760041" w:rsidP="00760041">
      <w:pPr>
        <w:pStyle w:val="21"/>
        <w:ind w:firstLine="0"/>
        <w:jc w:val="left"/>
        <w:rPr>
          <w:b/>
        </w:rPr>
      </w:pPr>
      <w:r w:rsidRPr="00BB6A51">
        <w:rPr>
          <w:b/>
        </w:rPr>
        <w:t xml:space="preserve">Глава  </w:t>
      </w:r>
      <w:r w:rsidR="00955564">
        <w:rPr>
          <w:b/>
        </w:rPr>
        <w:t>Волотовского</w:t>
      </w:r>
    </w:p>
    <w:p w:rsidR="00760041" w:rsidRDefault="00760041" w:rsidP="00760041">
      <w:pPr>
        <w:pStyle w:val="21"/>
        <w:ind w:firstLine="0"/>
        <w:jc w:val="left"/>
        <w:rPr>
          <w:caps/>
        </w:rPr>
      </w:pPr>
      <w:r w:rsidRPr="00BB6A51">
        <w:rPr>
          <w:b/>
        </w:rPr>
        <w:t>сельского поселения</w:t>
      </w:r>
      <w:r w:rsidRPr="00BB6A51">
        <w:rPr>
          <w:b/>
        </w:rPr>
        <w:tab/>
      </w:r>
      <w:r>
        <w:rPr>
          <w:b/>
        </w:rPr>
        <w:tab/>
      </w:r>
      <w:r>
        <w:rPr>
          <w:b/>
        </w:rPr>
        <w:tab/>
      </w:r>
      <w:r>
        <w:rPr>
          <w:b/>
        </w:rPr>
        <w:tab/>
      </w:r>
      <w:r>
        <w:rPr>
          <w:b/>
        </w:rPr>
        <w:tab/>
      </w:r>
      <w:r>
        <w:rPr>
          <w:b/>
        </w:rPr>
        <w:tab/>
      </w:r>
      <w:r>
        <w:rPr>
          <w:b/>
        </w:rPr>
        <w:tab/>
      </w:r>
      <w:r w:rsidR="00955564">
        <w:rPr>
          <w:b/>
        </w:rPr>
        <w:t>С.Елфимова</w:t>
      </w:r>
      <w:r w:rsidRPr="00BB6A51">
        <w:rPr>
          <w:b/>
        </w:rPr>
        <w:t xml:space="preserve"> </w:t>
      </w:r>
    </w:p>
    <w:p w:rsidR="00760041" w:rsidRDefault="00760041" w:rsidP="00760041">
      <w:pPr>
        <w:pStyle w:val="Web"/>
        <w:spacing w:before="0" w:beforeAutospacing="0" w:after="0" w:afterAutospacing="0"/>
        <w:rPr>
          <w:caps/>
        </w:rPr>
      </w:pPr>
    </w:p>
    <w:p w:rsidR="00760041" w:rsidRDefault="00760041" w:rsidP="00760041">
      <w:pPr>
        <w:pStyle w:val="Web"/>
        <w:spacing w:before="0" w:beforeAutospacing="0" w:after="0" w:afterAutospacing="0"/>
        <w:rPr>
          <w:caps/>
        </w:rPr>
      </w:pPr>
    </w:p>
    <w:p w:rsidR="00760041" w:rsidRPr="00D83E18" w:rsidRDefault="00760041" w:rsidP="00D83E18">
      <w:pPr>
        <w:pStyle w:val="Web"/>
        <w:spacing w:before="0" w:beforeAutospacing="0" w:after="0" w:afterAutospacing="0"/>
        <w:jc w:val="right"/>
        <w:rPr>
          <w:caps/>
        </w:rPr>
      </w:pPr>
      <w:r w:rsidRPr="00D83E18">
        <w:rPr>
          <w:caps/>
        </w:rPr>
        <w:lastRenderedPageBreak/>
        <w:t>Утвержден</w:t>
      </w:r>
    </w:p>
    <w:p w:rsidR="00760041" w:rsidRPr="00D83E18" w:rsidRDefault="00760041" w:rsidP="00D83E18">
      <w:pPr>
        <w:spacing w:after="0"/>
        <w:ind w:left="3261"/>
        <w:jc w:val="right"/>
        <w:rPr>
          <w:rFonts w:ascii="Times New Roman" w:hAnsi="Times New Roman" w:cs="Times New Roman"/>
          <w:sz w:val="24"/>
          <w:szCs w:val="24"/>
        </w:rPr>
      </w:pPr>
      <w:r w:rsidRPr="00D83E18">
        <w:rPr>
          <w:rFonts w:ascii="Times New Roman" w:hAnsi="Times New Roman" w:cs="Times New Roman"/>
          <w:sz w:val="24"/>
          <w:szCs w:val="24"/>
        </w:rPr>
        <w:t xml:space="preserve">решением земского собрания </w:t>
      </w:r>
    </w:p>
    <w:p w:rsidR="00760041" w:rsidRPr="00D83E18" w:rsidRDefault="00D069C8" w:rsidP="00D83E18">
      <w:pPr>
        <w:spacing w:after="0"/>
        <w:ind w:left="3261"/>
        <w:jc w:val="right"/>
        <w:rPr>
          <w:rFonts w:ascii="Times New Roman" w:hAnsi="Times New Roman" w:cs="Times New Roman"/>
          <w:sz w:val="24"/>
          <w:szCs w:val="24"/>
        </w:rPr>
      </w:pPr>
      <w:r>
        <w:rPr>
          <w:rFonts w:ascii="Times New Roman" w:hAnsi="Times New Roman" w:cs="Times New Roman"/>
          <w:sz w:val="24"/>
          <w:szCs w:val="24"/>
        </w:rPr>
        <w:t>Волотовского</w:t>
      </w:r>
      <w:r w:rsidR="00760041" w:rsidRPr="00D83E18">
        <w:rPr>
          <w:rFonts w:ascii="Times New Roman" w:hAnsi="Times New Roman" w:cs="Times New Roman"/>
          <w:sz w:val="24"/>
          <w:szCs w:val="24"/>
        </w:rPr>
        <w:t xml:space="preserve"> сельского поселения </w:t>
      </w:r>
    </w:p>
    <w:p w:rsidR="00760041" w:rsidRPr="00387161" w:rsidRDefault="00760041" w:rsidP="00D83E18">
      <w:pPr>
        <w:spacing w:after="0"/>
        <w:jc w:val="right"/>
        <w:rPr>
          <w:sz w:val="24"/>
          <w:szCs w:val="24"/>
        </w:rPr>
      </w:pPr>
      <w:r w:rsidRPr="00D83E18">
        <w:rPr>
          <w:rFonts w:ascii="Times New Roman" w:hAnsi="Times New Roman" w:cs="Times New Roman"/>
          <w:sz w:val="24"/>
          <w:szCs w:val="24"/>
        </w:rPr>
        <w:t xml:space="preserve">от </w:t>
      </w:r>
      <w:r w:rsidR="00D83E18">
        <w:rPr>
          <w:rFonts w:ascii="Times New Roman" w:hAnsi="Times New Roman" w:cs="Times New Roman"/>
          <w:sz w:val="24"/>
          <w:szCs w:val="24"/>
        </w:rPr>
        <w:t xml:space="preserve">28 октября </w:t>
      </w:r>
      <w:r w:rsidRPr="00D83E18">
        <w:rPr>
          <w:rFonts w:ascii="Times New Roman" w:hAnsi="Times New Roman" w:cs="Times New Roman"/>
          <w:sz w:val="24"/>
          <w:szCs w:val="24"/>
        </w:rPr>
        <w:t xml:space="preserve">2016 года № </w:t>
      </w:r>
      <w:r w:rsidR="00D83E18">
        <w:rPr>
          <w:rFonts w:ascii="Times New Roman" w:hAnsi="Times New Roman" w:cs="Times New Roman"/>
          <w:sz w:val="24"/>
          <w:szCs w:val="24"/>
        </w:rPr>
        <w:t>44/130</w:t>
      </w:r>
    </w:p>
    <w:p w:rsidR="00760041" w:rsidRDefault="00760041" w:rsidP="00760041">
      <w:pPr>
        <w:pStyle w:val="2"/>
        <w:spacing w:before="100" w:after="0"/>
        <w:ind w:firstLine="3969"/>
        <w:jc w:val="center"/>
        <w:rPr>
          <w:rFonts w:ascii="Times New Roman" w:hAnsi="Times New Roman" w:cs="Times New Roman"/>
          <w:i w:val="0"/>
        </w:rPr>
      </w:pPr>
    </w:p>
    <w:p w:rsidR="00D83E18" w:rsidRPr="00D83E18" w:rsidRDefault="00D83E18" w:rsidP="00D83E18"/>
    <w:p w:rsidR="00760041" w:rsidRPr="00CD1793"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РЕГЛАМЕНТ</w:t>
      </w:r>
    </w:p>
    <w:p w:rsidR="00760041"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 xml:space="preserve">земского собрания </w:t>
      </w:r>
      <w:r w:rsidR="00D83E18">
        <w:rPr>
          <w:rFonts w:ascii="Times New Roman" w:hAnsi="Times New Roman" w:cs="Times New Roman"/>
          <w:b/>
          <w:sz w:val="28"/>
          <w:szCs w:val="28"/>
        </w:rPr>
        <w:t>Волотовского</w:t>
      </w:r>
      <w:r w:rsidRPr="00CD1793">
        <w:rPr>
          <w:rFonts w:ascii="Times New Roman" w:hAnsi="Times New Roman" w:cs="Times New Roman"/>
          <w:b/>
          <w:sz w:val="28"/>
          <w:szCs w:val="28"/>
        </w:rPr>
        <w:t xml:space="preserve"> сельского поселения </w:t>
      </w:r>
    </w:p>
    <w:p w:rsidR="00760041" w:rsidRPr="00CD1793"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муниципального района «Чернянский район» Белгородской области</w:t>
      </w:r>
    </w:p>
    <w:p w:rsidR="00760041" w:rsidRDefault="00760041" w:rsidP="00760041">
      <w:pPr>
        <w:pStyle w:val="a7"/>
        <w:jc w:val="center"/>
        <w:rPr>
          <w:rFonts w:ascii="Times New Roman" w:hAnsi="Times New Roman" w:cs="Times New Roman"/>
          <w:b/>
          <w:sz w:val="28"/>
          <w:szCs w:val="28"/>
        </w:rPr>
      </w:pPr>
    </w:p>
    <w:p w:rsidR="00D83E18" w:rsidRDefault="00D83E18" w:rsidP="00760041">
      <w:pPr>
        <w:pStyle w:val="a7"/>
        <w:jc w:val="center"/>
        <w:rPr>
          <w:rFonts w:ascii="Times New Roman" w:hAnsi="Times New Roman" w:cs="Times New Roman"/>
          <w:b/>
          <w:sz w:val="28"/>
          <w:szCs w:val="28"/>
        </w:rPr>
      </w:pPr>
    </w:p>
    <w:p w:rsidR="00760041" w:rsidRPr="00CD1793"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Глава 1. Общие положения</w:t>
      </w:r>
    </w:p>
    <w:p w:rsidR="00760041" w:rsidRDefault="00760041" w:rsidP="00760041">
      <w:pPr>
        <w:pStyle w:val="a7"/>
        <w:jc w:val="center"/>
        <w:rPr>
          <w:rFonts w:ascii="Times New Roman" w:hAnsi="Times New Roman" w:cs="Times New Roman"/>
          <w:b/>
          <w:sz w:val="28"/>
          <w:szCs w:val="28"/>
        </w:rPr>
      </w:pPr>
    </w:p>
    <w:p w:rsidR="00D83E18" w:rsidRDefault="00D83E18" w:rsidP="00760041">
      <w:pPr>
        <w:pStyle w:val="a7"/>
        <w:jc w:val="center"/>
        <w:rPr>
          <w:rFonts w:ascii="Times New Roman" w:hAnsi="Times New Roman" w:cs="Times New Roman"/>
          <w:b/>
          <w:sz w:val="28"/>
          <w:szCs w:val="28"/>
        </w:rPr>
      </w:pPr>
    </w:p>
    <w:p w:rsidR="00760041" w:rsidRPr="00CD1793"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 xml:space="preserve">§ 1. Основные принципы деятельности и внутреннее устройство земского собрания </w:t>
      </w:r>
      <w:r w:rsidR="00D83E18">
        <w:rPr>
          <w:rFonts w:ascii="Times New Roman" w:hAnsi="Times New Roman" w:cs="Times New Roman"/>
          <w:b/>
          <w:sz w:val="28"/>
          <w:szCs w:val="28"/>
        </w:rPr>
        <w:t>Волотовского</w:t>
      </w:r>
      <w:r w:rsidRPr="00CD1793">
        <w:rPr>
          <w:rFonts w:ascii="Times New Roman" w:hAnsi="Times New Roman" w:cs="Times New Roman"/>
          <w:b/>
          <w:sz w:val="28"/>
          <w:szCs w:val="28"/>
        </w:rPr>
        <w:t xml:space="preserve"> сельского поселения муниципального района «Чернянский район» Белгородской области</w:t>
      </w:r>
    </w:p>
    <w:p w:rsidR="00D83E18" w:rsidRDefault="00D83E18" w:rsidP="00760041">
      <w:pPr>
        <w:pStyle w:val="a7"/>
        <w:ind w:firstLine="567"/>
        <w:jc w:val="both"/>
        <w:rPr>
          <w:rFonts w:ascii="Times New Roman" w:hAnsi="Times New Roman" w:cs="Times New Roman"/>
          <w:sz w:val="28"/>
          <w:szCs w:val="28"/>
        </w:rPr>
      </w:pPr>
    </w:p>
    <w:p w:rsidR="00760041" w:rsidRPr="00C22336" w:rsidRDefault="00760041" w:rsidP="00760041">
      <w:pPr>
        <w:pStyle w:val="a7"/>
        <w:ind w:firstLine="567"/>
        <w:jc w:val="both"/>
        <w:rPr>
          <w:rFonts w:ascii="Times New Roman" w:hAnsi="Times New Roman" w:cs="Times New Roman"/>
          <w:i/>
          <w:sz w:val="28"/>
          <w:szCs w:val="28"/>
        </w:rPr>
      </w:pPr>
      <w:r>
        <w:rPr>
          <w:rFonts w:ascii="Times New Roman" w:hAnsi="Times New Roman" w:cs="Times New Roman"/>
          <w:sz w:val="28"/>
          <w:szCs w:val="28"/>
        </w:rPr>
        <w:t xml:space="preserve">1.1. </w:t>
      </w:r>
      <w:r w:rsidRPr="00C22336">
        <w:rPr>
          <w:rFonts w:ascii="Times New Roman" w:hAnsi="Times New Roman" w:cs="Times New Roman"/>
          <w:sz w:val="28"/>
          <w:szCs w:val="28"/>
        </w:rPr>
        <w:t xml:space="preserve">Земское собрание </w:t>
      </w:r>
      <w:r w:rsidR="000537B4">
        <w:rPr>
          <w:rFonts w:ascii="Times New Roman" w:hAnsi="Times New Roman" w:cs="Times New Roman"/>
          <w:sz w:val="28"/>
          <w:szCs w:val="28"/>
        </w:rPr>
        <w:t xml:space="preserve">Волотовского </w:t>
      </w:r>
      <w:r w:rsidRPr="00C22336">
        <w:rPr>
          <w:rFonts w:ascii="Times New Roman" w:hAnsi="Times New Roman" w:cs="Times New Roman"/>
          <w:sz w:val="28"/>
          <w:szCs w:val="28"/>
        </w:rPr>
        <w:t xml:space="preserve"> сельского поселения муниципального района «</w:t>
      </w:r>
      <w:r w:rsidR="000537B4">
        <w:rPr>
          <w:rFonts w:ascii="Times New Roman" w:hAnsi="Times New Roman" w:cs="Times New Roman"/>
          <w:sz w:val="28"/>
          <w:szCs w:val="28"/>
        </w:rPr>
        <w:t xml:space="preserve">Чернянский </w:t>
      </w:r>
      <w:r w:rsidRPr="00C22336">
        <w:rPr>
          <w:rFonts w:ascii="Times New Roman" w:hAnsi="Times New Roman" w:cs="Times New Roman"/>
          <w:sz w:val="28"/>
          <w:szCs w:val="28"/>
        </w:rPr>
        <w:t xml:space="preserve"> район» Белгородской области </w:t>
      </w:r>
      <w:r w:rsidRPr="00C22336">
        <w:rPr>
          <w:rFonts w:ascii="Times New Roman" w:hAnsi="Times New Roman" w:cs="Times New Roman"/>
          <w:sz w:val="28"/>
          <w:szCs w:val="28"/>
        </w:rPr>
        <w:br/>
        <w:t>(далее – земское собрание) является представительным органом муниципального образования «</w:t>
      </w:r>
      <w:r w:rsidR="000537B4">
        <w:rPr>
          <w:rFonts w:ascii="Times New Roman" w:hAnsi="Times New Roman" w:cs="Times New Roman"/>
          <w:sz w:val="28"/>
          <w:szCs w:val="28"/>
        </w:rPr>
        <w:t>Волотовское</w:t>
      </w:r>
      <w:r w:rsidRPr="00C22336">
        <w:rPr>
          <w:rFonts w:ascii="Times New Roman" w:hAnsi="Times New Roman" w:cs="Times New Roman"/>
          <w:sz w:val="28"/>
          <w:szCs w:val="28"/>
        </w:rPr>
        <w:t xml:space="preserve"> сельское поселение муниципального района «Чернянский район» Белгородской области» и состоит из </w:t>
      </w:r>
      <w:r w:rsidRPr="000537B4">
        <w:rPr>
          <w:rFonts w:ascii="Times New Roman" w:hAnsi="Times New Roman" w:cs="Times New Roman"/>
          <w:color w:val="auto"/>
          <w:sz w:val="28"/>
          <w:szCs w:val="28"/>
        </w:rPr>
        <w:t>10 депутатов</w:t>
      </w:r>
      <w:r w:rsidRPr="00C22336">
        <w:rPr>
          <w:rFonts w:ascii="Times New Roman" w:hAnsi="Times New Roman" w:cs="Times New Roman"/>
          <w:sz w:val="28"/>
          <w:szCs w:val="28"/>
        </w:rPr>
        <w:t>, избираемых на муниципальных выборах.</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C22336">
        <w:rPr>
          <w:rFonts w:ascii="Times New Roman" w:hAnsi="Times New Roman" w:cs="Times New Roman"/>
          <w:sz w:val="28"/>
          <w:szCs w:val="28"/>
        </w:rPr>
        <w:t>Земское собрание может осуществлять свои полномочия в случае избрания не менее двух третей от установленной численности депутатов.</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C22336">
        <w:rPr>
          <w:rFonts w:ascii="Times New Roman" w:hAnsi="Times New Roman" w:cs="Times New Roman"/>
          <w:sz w:val="28"/>
          <w:szCs w:val="28"/>
        </w:rPr>
        <w:t>Деятельность земского собрания основывается на принципах свободного обсуждения и коллегиального решения вопросов.</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C22336">
        <w:rPr>
          <w:rFonts w:ascii="Times New Roman" w:hAnsi="Times New Roman" w:cs="Times New Roman"/>
          <w:sz w:val="28"/>
          <w:szCs w:val="28"/>
        </w:rPr>
        <w:t>Полномочия депутата земского собрания начинаются со дня его избрания и прекращаются со дня начала работы земского собрания нового созыва.</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C22336">
        <w:rPr>
          <w:rFonts w:ascii="Times New Roman" w:hAnsi="Times New Roman" w:cs="Times New Roman"/>
          <w:sz w:val="28"/>
          <w:szCs w:val="28"/>
        </w:rPr>
        <w:t xml:space="preserve">Депутаты земского собрания осуществляют свои полномочия, как правило, на непостоянной основе. На постоянной профессиональной основе в земском собрании  может работать не более 1 депутата. Решение о работе депутата земского собрания на постоянной основе принимается земским собранием по заявлению депутата. </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C22336">
        <w:rPr>
          <w:rFonts w:ascii="Times New Roman" w:hAnsi="Times New Roman" w:cs="Times New Roman"/>
          <w:sz w:val="28"/>
          <w:szCs w:val="28"/>
        </w:rPr>
        <w:t xml:space="preserve">Осуществляющий свои полномочия на постоянной основе депутат земского собрания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w:t>
      </w:r>
      <w:r w:rsidRPr="00C22336">
        <w:rPr>
          <w:rFonts w:ascii="Times New Roman" w:hAnsi="Times New Roman" w:cs="Times New Roman"/>
          <w:sz w:val="28"/>
          <w:szCs w:val="28"/>
        </w:rPr>
        <w:lastRenderedPageBreak/>
        <w:t>договором Российской Федерации или законодательством Российской Федерации. Указанное лицо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w:t>
      </w:r>
      <w:r>
        <w:rPr>
          <w:rFonts w:ascii="Times New Roman" w:hAnsi="Times New Roman" w:cs="Times New Roman"/>
          <w:sz w:val="28"/>
          <w:szCs w:val="28"/>
        </w:rPr>
        <w:t>7</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Полномочия депутата земского собрания сельского поселения прекращаются досрочно в случае:</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 смерти;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2) отставки по собственному желанию;</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3) признания судом недееспособным или ограниченно дееспособным;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4) признания судом безвестно отсутствующим или объявления умершим;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5) вступления в отношении его в законную силу обвинительного приговора суда;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6) выезда за пределы Российской Федерации на постоянное место жительства;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8) отзыва избирателями;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 в иных случаях, установленных  федеральным законом.</w:t>
      </w:r>
    </w:p>
    <w:p w:rsidR="00760041" w:rsidRPr="008866F8" w:rsidRDefault="00760041" w:rsidP="00760041">
      <w:pPr>
        <w:pStyle w:val="a7"/>
        <w:ind w:firstLine="567"/>
        <w:jc w:val="both"/>
        <w:rPr>
          <w:rFonts w:ascii="Times New Roman" w:hAnsi="Times New Roman" w:cs="Times New Roman"/>
          <w:color w:val="auto"/>
          <w:sz w:val="28"/>
          <w:szCs w:val="28"/>
        </w:rPr>
      </w:pPr>
      <w:r w:rsidRPr="008866F8">
        <w:rPr>
          <w:rFonts w:ascii="Times New Roman" w:hAnsi="Times New Roman" w:cs="Times New Roman"/>
          <w:color w:val="auto"/>
          <w:sz w:val="28"/>
          <w:szCs w:val="28"/>
        </w:rPr>
        <w:t>1.8. Депутат земского собрания имеет удостоверение установленного образца.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w:t>
      </w:r>
      <w:r>
        <w:rPr>
          <w:rFonts w:ascii="Times New Roman" w:hAnsi="Times New Roman" w:cs="Times New Roman"/>
          <w:sz w:val="28"/>
          <w:szCs w:val="28"/>
        </w:rPr>
        <w:t>9</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Земское собрание избирает из своего состава тайным голосованием главу </w:t>
      </w:r>
      <w:r w:rsidR="00D069C8">
        <w:rPr>
          <w:rFonts w:ascii="Times New Roman" w:hAnsi="Times New Roman" w:cs="Times New Roman"/>
          <w:sz w:val="28"/>
          <w:szCs w:val="28"/>
        </w:rPr>
        <w:t>Волотовского</w:t>
      </w:r>
      <w:r w:rsidRPr="00C22336">
        <w:rPr>
          <w:rFonts w:ascii="Times New Roman" w:hAnsi="Times New Roman" w:cs="Times New Roman"/>
          <w:sz w:val="28"/>
          <w:szCs w:val="28"/>
        </w:rPr>
        <w:t xml:space="preserve"> сельского поселения муниципального района «</w:t>
      </w:r>
      <w:r>
        <w:rPr>
          <w:rFonts w:ascii="Times New Roman" w:hAnsi="Times New Roman" w:cs="Times New Roman"/>
          <w:sz w:val="28"/>
          <w:szCs w:val="28"/>
        </w:rPr>
        <w:t>Чернянский</w:t>
      </w:r>
      <w:r w:rsidRPr="00C22336">
        <w:rPr>
          <w:rFonts w:ascii="Times New Roman" w:hAnsi="Times New Roman" w:cs="Times New Roman"/>
          <w:sz w:val="28"/>
          <w:szCs w:val="28"/>
        </w:rPr>
        <w:t xml:space="preserve">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Решение земского собрания об избрании главы сельского поселения подлежит обнародованию.</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0</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Глава сельского поселения исполняет полномочия председателя </w:t>
      </w:r>
      <w:r w:rsidRPr="00C22336">
        <w:rPr>
          <w:rFonts w:ascii="Times New Roman" w:hAnsi="Times New Roman" w:cs="Times New Roman"/>
          <w:sz w:val="28"/>
          <w:szCs w:val="28"/>
        </w:rPr>
        <w:lastRenderedPageBreak/>
        <w:t>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1</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Глава сельского поселения является высшим должностным лицом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2</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Глава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22336">
        <w:rPr>
          <w:rFonts w:ascii="Times New Roman" w:hAnsi="Times New Roman" w:cs="Times New Roman"/>
          <w:sz w:val="28"/>
          <w:szCs w:val="28"/>
        </w:rPr>
        <w:t>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22336">
        <w:rPr>
          <w:rFonts w:ascii="Times New Roman" w:hAnsi="Times New Roman" w:cs="Times New Roman"/>
          <w:sz w:val="28"/>
          <w:szCs w:val="28"/>
        </w:rPr>
        <w:t>подписывает и обнародует нормативные правовые акты, принятые земским собранием;</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22336">
        <w:rPr>
          <w:rFonts w:ascii="Times New Roman" w:hAnsi="Times New Roman" w:cs="Times New Roman"/>
          <w:sz w:val="28"/>
          <w:szCs w:val="28"/>
        </w:rPr>
        <w:t>организует деятельность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22336">
        <w:rPr>
          <w:rFonts w:ascii="Times New Roman" w:hAnsi="Times New Roman" w:cs="Times New Roman"/>
          <w:sz w:val="28"/>
          <w:szCs w:val="28"/>
        </w:rPr>
        <w:t>издаёт в пределах своих полномочий правовые акты;</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22336">
        <w:rPr>
          <w:rFonts w:ascii="Times New Roman" w:hAnsi="Times New Roman" w:cs="Times New Roman"/>
          <w:sz w:val="28"/>
          <w:szCs w:val="28"/>
        </w:rPr>
        <w:t>вправе требовать созыва внеочередного заседания земского собрания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C22336">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C22336">
        <w:rPr>
          <w:rFonts w:ascii="Times New Roman" w:hAnsi="Times New Roman" w:cs="Times New Roman"/>
          <w:sz w:val="28"/>
          <w:szCs w:val="28"/>
        </w:rPr>
        <w:t>созывает и ведет заседания земского собрания, доводит до сведения депутатов и жителей поселения время и место их проведения, а также проекты повесток дня заседаний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C22336">
        <w:rPr>
          <w:rFonts w:ascii="Times New Roman" w:hAnsi="Times New Roman" w:cs="Times New Roman"/>
          <w:sz w:val="28"/>
          <w:szCs w:val="28"/>
        </w:rPr>
        <w:t>ведает вопросами внутреннего распорядка земского собрания в соответствии c полномочиями, предоставленными на</w:t>
      </w:r>
      <w:r>
        <w:rPr>
          <w:rFonts w:ascii="Times New Roman" w:hAnsi="Times New Roman" w:cs="Times New Roman"/>
          <w:sz w:val="28"/>
          <w:szCs w:val="28"/>
        </w:rPr>
        <w:t>стоящим р</w:t>
      </w:r>
      <w:r w:rsidRPr="00C22336">
        <w:rPr>
          <w:rFonts w:ascii="Times New Roman" w:hAnsi="Times New Roman" w:cs="Times New Roman"/>
          <w:sz w:val="28"/>
          <w:szCs w:val="28"/>
        </w:rPr>
        <w:t>егламентом;</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C22336">
        <w:rPr>
          <w:rFonts w:ascii="Times New Roman" w:hAnsi="Times New Roman" w:cs="Times New Roman"/>
          <w:sz w:val="28"/>
          <w:szCs w:val="28"/>
        </w:rPr>
        <w:t>оказывает содействие депутатам земского собрания в осуществлении ими своих полномочий, организует обеспечение их необходимой информацией;</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C22336">
        <w:rPr>
          <w:rFonts w:ascii="Times New Roman" w:hAnsi="Times New Roman" w:cs="Times New Roman"/>
          <w:sz w:val="28"/>
          <w:szCs w:val="28"/>
        </w:rPr>
        <w:t xml:space="preserve">организует обнародование решений земского собрания; </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C22336">
        <w:rPr>
          <w:rFonts w:ascii="Times New Roman" w:hAnsi="Times New Roman" w:cs="Times New Roman"/>
          <w:sz w:val="28"/>
          <w:szCs w:val="28"/>
        </w:rPr>
        <w:t>принимает меры по обеспечению гласности и учета общественного мнения в работе земского собрания, организует прием граждан в земском собрании, рассмотрение их заявлений, жалоб и предложений;</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C22336">
        <w:rPr>
          <w:rFonts w:ascii="Times New Roman" w:hAnsi="Times New Roman" w:cs="Times New Roman"/>
          <w:sz w:val="28"/>
          <w:szCs w:val="28"/>
        </w:rPr>
        <w:t>решает иные вопросы, которые могут быть ему поручены земским собранием или отнесены к его компетенции Уставом с</w:t>
      </w:r>
      <w:r>
        <w:rPr>
          <w:rFonts w:ascii="Times New Roman" w:hAnsi="Times New Roman" w:cs="Times New Roman"/>
          <w:sz w:val="28"/>
          <w:szCs w:val="28"/>
        </w:rPr>
        <w:t>ельского поселения и настоящим р</w:t>
      </w:r>
      <w:r w:rsidRPr="00C22336">
        <w:rPr>
          <w:rFonts w:ascii="Times New Roman" w:hAnsi="Times New Roman" w:cs="Times New Roman"/>
          <w:sz w:val="28"/>
          <w:szCs w:val="28"/>
        </w:rPr>
        <w:t>егламентом.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3</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4</w:t>
      </w:r>
      <w:r w:rsidRPr="00C22336">
        <w:rPr>
          <w:rFonts w:ascii="Times New Roman" w:hAnsi="Times New Roman" w:cs="Times New Roman"/>
          <w:sz w:val="28"/>
          <w:szCs w:val="28"/>
        </w:rPr>
        <w:t>. Срок полномочий главы сельского поселения ограничен сроком полномочий земского собрания, из состава которого он избран. Полномочия главы сельского поселения начинаются со дня его избрания земским собранием и прекращаются избранием нового главы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5</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1.16. Полномочия главы сельского поселения также прекращаются досрочно в случае: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lastRenderedPageBreak/>
        <w:t>1) смерти;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2) отставки по собственному желанию;</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4) признания судом недееспособным или ограниченно дееспособным;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5) признания судом безвестно отсутствующим или объявления умершим;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6) вступления в отношении его в законную силу обвинительного приговора суда;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7) выезда за пределы Российской Федерации на постоянное место жительства;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9) отзыва избирателями;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11) досрочного прекращения полномочий земского собрания сельского поселения.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7</w:t>
      </w:r>
      <w:r w:rsidRPr="00C22336">
        <w:rPr>
          <w:rFonts w:ascii="Times New Roman" w:hAnsi="Times New Roman" w:cs="Times New Roman"/>
          <w:sz w:val="28"/>
          <w:szCs w:val="28"/>
        </w:rPr>
        <w:t>.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1.1</w:t>
      </w:r>
      <w:r>
        <w:rPr>
          <w:rFonts w:ascii="Times New Roman" w:hAnsi="Times New Roman" w:cs="Times New Roman"/>
          <w:sz w:val="28"/>
          <w:szCs w:val="28"/>
        </w:rPr>
        <w:t>8</w:t>
      </w:r>
      <w:r w:rsidRPr="00C22336">
        <w:rPr>
          <w:rFonts w:ascii="Times New Roman" w:hAnsi="Times New Roman" w:cs="Times New Roman"/>
          <w:sz w:val="28"/>
          <w:szCs w:val="28"/>
        </w:rPr>
        <w:t>.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1.19</w:t>
      </w:r>
      <w:r w:rsidRPr="00C22336">
        <w:rPr>
          <w:rFonts w:ascii="Times New Roman" w:hAnsi="Times New Roman" w:cs="Times New Roman"/>
          <w:sz w:val="28"/>
          <w:szCs w:val="28"/>
        </w:rPr>
        <w:t xml:space="preserve">. Глава сельского поселения является членом Муниципального совета </w:t>
      </w:r>
      <w:r>
        <w:rPr>
          <w:rFonts w:ascii="Times New Roman" w:hAnsi="Times New Roman" w:cs="Times New Roman"/>
          <w:sz w:val="28"/>
          <w:szCs w:val="28"/>
        </w:rPr>
        <w:t>Чернянского</w:t>
      </w:r>
      <w:r w:rsidRPr="00C22336">
        <w:rPr>
          <w:rFonts w:ascii="Times New Roman" w:hAnsi="Times New Roman" w:cs="Times New Roman"/>
          <w:sz w:val="28"/>
          <w:szCs w:val="28"/>
        </w:rPr>
        <w:t xml:space="preserve"> района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0</w:t>
      </w:r>
      <w:r w:rsidRPr="00C22336">
        <w:rPr>
          <w:rFonts w:ascii="Times New Roman" w:hAnsi="Times New Roman" w:cs="Times New Roman"/>
          <w:sz w:val="28"/>
          <w:szCs w:val="28"/>
        </w:rPr>
        <w:t xml:space="preserve">. </w:t>
      </w:r>
      <w:r>
        <w:rPr>
          <w:rFonts w:ascii="Times New Roman" w:hAnsi="Times New Roman" w:cs="Times New Roman"/>
          <w:sz w:val="28"/>
          <w:szCs w:val="28"/>
        </w:rPr>
        <w:t>Членом Муниципального совета Чернянского</w:t>
      </w:r>
      <w:r w:rsidRPr="00C22336">
        <w:rPr>
          <w:rFonts w:ascii="Times New Roman" w:hAnsi="Times New Roman" w:cs="Times New Roman"/>
          <w:sz w:val="28"/>
          <w:szCs w:val="28"/>
        </w:rPr>
        <w:t xml:space="preserve"> района является также депутат земского собрания, избираемый земским собранием из своего состава.</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1.21</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Земское собрание на первом заседании избирает из своего состава </w:t>
      </w:r>
      <w:r w:rsidRPr="00C22336">
        <w:rPr>
          <w:rFonts w:ascii="Times New Roman" w:hAnsi="Times New Roman" w:cs="Times New Roman"/>
          <w:sz w:val="28"/>
          <w:szCs w:val="28"/>
        </w:rPr>
        <w:lastRenderedPageBreak/>
        <w:t xml:space="preserve">открытым голосованием одного депутата членом Муниципального совета </w:t>
      </w:r>
      <w:r>
        <w:rPr>
          <w:rFonts w:ascii="Times New Roman" w:hAnsi="Times New Roman" w:cs="Times New Roman"/>
          <w:sz w:val="28"/>
          <w:szCs w:val="28"/>
        </w:rPr>
        <w:t>Чернянского</w:t>
      </w:r>
      <w:r w:rsidRPr="00C22336">
        <w:rPr>
          <w:rFonts w:ascii="Times New Roman" w:hAnsi="Times New Roman" w:cs="Times New Roman"/>
          <w:sz w:val="28"/>
          <w:szCs w:val="28"/>
        </w:rPr>
        <w:t xml:space="preserve"> района. Член Муниципального совета </w:t>
      </w:r>
      <w:r>
        <w:rPr>
          <w:rFonts w:ascii="Times New Roman" w:hAnsi="Times New Roman" w:cs="Times New Roman"/>
          <w:sz w:val="28"/>
          <w:szCs w:val="28"/>
        </w:rPr>
        <w:t xml:space="preserve">Чернянского </w:t>
      </w:r>
      <w:r w:rsidRPr="00C22336">
        <w:rPr>
          <w:rFonts w:ascii="Times New Roman" w:hAnsi="Times New Roman" w:cs="Times New Roman"/>
          <w:sz w:val="28"/>
          <w:szCs w:val="28"/>
        </w:rPr>
        <w:t xml:space="preserve">района считается избранным, если за его избрание проголосовало не менее двух третей от установленной численности депутатов земского собрания. Решение земского собрания об избрании депутата членом Муниципального совета </w:t>
      </w:r>
      <w:r>
        <w:rPr>
          <w:rFonts w:ascii="Times New Roman" w:hAnsi="Times New Roman" w:cs="Times New Roman"/>
          <w:sz w:val="28"/>
          <w:szCs w:val="28"/>
        </w:rPr>
        <w:t xml:space="preserve">Чернянского </w:t>
      </w:r>
      <w:r w:rsidRPr="00C22336">
        <w:rPr>
          <w:rFonts w:ascii="Times New Roman" w:hAnsi="Times New Roman" w:cs="Times New Roman"/>
          <w:sz w:val="28"/>
          <w:szCs w:val="28"/>
        </w:rPr>
        <w:t>района от поселения подлежит обнародованию.</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2</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Полномочия членов Муниципального совета </w:t>
      </w:r>
      <w:r>
        <w:rPr>
          <w:rFonts w:ascii="Times New Roman" w:hAnsi="Times New Roman" w:cs="Times New Roman"/>
          <w:sz w:val="28"/>
          <w:szCs w:val="28"/>
        </w:rPr>
        <w:t xml:space="preserve">Чернянского </w:t>
      </w:r>
      <w:r w:rsidRPr="00C22336">
        <w:rPr>
          <w:rFonts w:ascii="Times New Roman" w:hAnsi="Times New Roman" w:cs="Times New Roman"/>
          <w:sz w:val="28"/>
          <w:szCs w:val="28"/>
        </w:rPr>
        <w:t xml:space="preserve">района прекращаются одновременно с прекращением их полномочий как главы сельского поселения или депутата земского собрания.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3</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В случае прекращения полномочий главы сельского поселения, либо невозможности исполнения им полномочий в Муниципальном совете </w:t>
      </w:r>
      <w:r>
        <w:rPr>
          <w:rFonts w:ascii="Times New Roman" w:hAnsi="Times New Roman" w:cs="Times New Roman"/>
          <w:sz w:val="28"/>
          <w:szCs w:val="28"/>
        </w:rPr>
        <w:t xml:space="preserve">Чернянского </w:t>
      </w:r>
      <w:r w:rsidRPr="00C22336">
        <w:rPr>
          <w:rFonts w:ascii="Times New Roman" w:hAnsi="Times New Roman" w:cs="Times New Roman"/>
          <w:sz w:val="28"/>
          <w:szCs w:val="28"/>
        </w:rPr>
        <w:t>района, его полномочия исполняются лицом, определенным в соответствии с Уставом сельского поселения.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4</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В случае прекращения полномочий члена Муниципального совета </w:t>
      </w:r>
      <w:r>
        <w:rPr>
          <w:rFonts w:ascii="Times New Roman" w:hAnsi="Times New Roman" w:cs="Times New Roman"/>
          <w:sz w:val="28"/>
          <w:szCs w:val="28"/>
        </w:rPr>
        <w:t xml:space="preserve">Чернянского </w:t>
      </w:r>
      <w:r w:rsidRPr="00C22336">
        <w:rPr>
          <w:rFonts w:ascii="Times New Roman" w:hAnsi="Times New Roman" w:cs="Times New Roman"/>
          <w:sz w:val="28"/>
          <w:szCs w:val="28"/>
        </w:rPr>
        <w:t>района, избранного земским собранием, земское собрание обязано избрать из своего состава другого депутата в состав Муниципального совета</w:t>
      </w:r>
      <w:r>
        <w:rPr>
          <w:rFonts w:ascii="Times New Roman" w:hAnsi="Times New Roman" w:cs="Times New Roman"/>
          <w:sz w:val="28"/>
          <w:szCs w:val="28"/>
        </w:rPr>
        <w:t xml:space="preserve"> Чернянского </w:t>
      </w:r>
      <w:r w:rsidRPr="00C22336">
        <w:rPr>
          <w:rFonts w:ascii="Times New Roman" w:hAnsi="Times New Roman" w:cs="Times New Roman"/>
          <w:sz w:val="28"/>
          <w:szCs w:val="28"/>
        </w:rPr>
        <w:t>района в течение месяца со дня такого прекращения полномочий.</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5</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В целях предварительной подготовки к рассмотрению на заседании земского собрания наиболее важных вопросов, отнесенных к его компетенции, земское собрание вправе образовывать из своего состава комиссии. </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Pr="00C22336">
        <w:rPr>
          <w:rFonts w:ascii="Times New Roman" w:hAnsi="Times New Roman" w:cs="Times New Roman"/>
          <w:sz w:val="28"/>
          <w:szCs w:val="28"/>
        </w:rPr>
        <w:t>.2</w:t>
      </w:r>
      <w:r>
        <w:rPr>
          <w:rFonts w:ascii="Times New Roman" w:hAnsi="Times New Roman" w:cs="Times New Roman"/>
          <w:sz w:val="28"/>
          <w:szCs w:val="28"/>
        </w:rPr>
        <w:t>6</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Комиссии являются структурными и постоянно действующими органами земского собрания и подотчетны ему.</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Комиссии:</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22336">
        <w:rPr>
          <w:rFonts w:ascii="Times New Roman" w:hAnsi="Times New Roman" w:cs="Times New Roman"/>
          <w:sz w:val="28"/>
          <w:szCs w:val="28"/>
        </w:rPr>
        <w:t>осуществляют подготовку вопросов, отнесенных к их ведению;</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22336">
        <w:rPr>
          <w:rFonts w:ascii="Times New Roman" w:hAnsi="Times New Roman" w:cs="Times New Roman"/>
          <w:sz w:val="28"/>
          <w:szCs w:val="28"/>
        </w:rPr>
        <w:t>осуществляют предварительное рассмотрение проектов нормативных правовых актов и их подготовку к рассмотрению земским собранием;</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22336">
        <w:rPr>
          <w:rFonts w:ascii="Times New Roman" w:hAnsi="Times New Roman" w:cs="Times New Roman"/>
          <w:sz w:val="28"/>
          <w:szCs w:val="28"/>
        </w:rPr>
        <w:t>осуществляют подготовку заключений по проектам нормативных правовых актов и решений, поступившим на рассмотрение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22336">
        <w:rPr>
          <w:rFonts w:ascii="Times New Roman" w:hAnsi="Times New Roman" w:cs="Times New Roman"/>
          <w:sz w:val="28"/>
          <w:szCs w:val="28"/>
        </w:rPr>
        <w:t>дают заключения и предложения по соответствующим разделам проекта бюджета;</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22336">
        <w:rPr>
          <w:rFonts w:ascii="Times New Roman" w:hAnsi="Times New Roman" w:cs="Times New Roman"/>
          <w:sz w:val="28"/>
          <w:szCs w:val="28"/>
        </w:rPr>
        <w:t>решают вопросы организации своей деятельности.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Численный состав каждой комиссии устанавливается земским собранием, но не может быть менее</w:t>
      </w:r>
      <w:r w:rsidRPr="00C22336">
        <w:rPr>
          <w:rFonts w:ascii="Times New Roman" w:hAnsi="Times New Roman" w:cs="Times New Roman"/>
          <w:noProof/>
          <w:sz w:val="28"/>
          <w:szCs w:val="28"/>
        </w:rPr>
        <w:t xml:space="preserve"> 3</w:t>
      </w:r>
      <w:r w:rsidRPr="00C22336">
        <w:rPr>
          <w:rFonts w:ascii="Times New Roman" w:hAnsi="Times New Roman" w:cs="Times New Roman"/>
          <w:sz w:val="28"/>
          <w:szCs w:val="28"/>
        </w:rPr>
        <w:t xml:space="preserve"> депутатов.</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Депутат земского собрания может быть членом одной комиссии с правом решающего голоса.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Персональный состав комиссий формируется на основе свободного волеизъявления депутатов земского собрания и избирается открытым голосованием. </w:t>
      </w:r>
      <w:r w:rsidRPr="00C22336">
        <w:rPr>
          <w:rFonts w:ascii="Times New Roman" w:hAnsi="Times New Roman" w:cs="Times New Roman"/>
          <w:snapToGrid w:val="0"/>
          <w:sz w:val="28"/>
          <w:szCs w:val="28"/>
        </w:rPr>
        <w:t xml:space="preserve">Решения о персональном составе комиссий, в том числе о назначении председателя комиссии принимается земским собранием.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Полномочия председателя комиссии могут быть прекращены досрочно по требованию большинства членов комиссии.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Комиссия вправе освободить председателя комиссии от исполнения его </w:t>
      </w:r>
      <w:r w:rsidRPr="00C22336">
        <w:rPr>
          <w:rFonts w:ascii="Times New Roman" w:hAnsi="Times New Roman" w:cs="Times New Roman"/>
          <w:sz w:val="28"/>
          <w:szCs w:val="28"/>
        </w:rPr>
        <w:lastRenderedPageBreak/>
        <w:t>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большинством голосов от общего числа депутатов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В течение срока полномочий земское собрание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образовывать новые комиссии.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Для разработки и подготовки отдельных вопросов земское собрание может образовывать временные комиссии. Состав, задачи, полномочия и срок действия временных комиссий определяются земским собранием при их создании. Об образовании временной комиссии принимается решение большинством голосов от установленной численности депутатов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1.2</w:t>
      </w:r>
      <w:r>
        <w:rPr>
          <w:rFonts w:ascii="Times New Roman" w:hAnsi="Times New Roman" w:cs="Times New Roman"/>
          <w:sz w:val="28"/>
          <w:szCs w:val="28"/>
        </w:rPr>
        <w:t>7</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Обеспечение деятельности земского собрания осуществляет администрация поселения.</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1.28</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Расходы на обеспечение деятельности земского собрания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760041" w:rsidRPr="00C2233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1.29</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Управление и (или) распоряжение земским собранием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и его депутатов.</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1.3</w:t>
      </w:r>
      <w:r>
        <w:rPr>
          <w:rFonts w:ascii="Times New Roman" w:hAnsi="Times New Roman" w:cs="Times New Roman"/>
          <w:sz w:val="28"/>
          <w:szCs w:val="28"/>
        </w:rPr>
        <w:t>0</w:t>
      </w:r>
      <w:r w:rsidRPr="00C22336">
        <w:rPr>
          <w:rFonts w:ascii="Times New Roman" w:hAnsi="Times New Roman" w:cs="Times New Roman"/>
          <w:sz w:val="28"/>
          <w:szCs w:val="28"/>
        </w:rPr>
        <w:t>.</w:t>
      </w:r>
      <w:r>
        <w:rPr>
          <w:rFonts w:ascii="Times New Roman" w:hAnsi="Times New Roman" w:cs="Times New Roman"/>
          <w:sz w:val="28"/>
          <w:szCs w:val="28"/>
        </w:rPr>
        <w:t xml:space="preserve"> </w:t>
      </w:r>
      <w:r w:rsidRPr="00C22336">
        <w:rPr>
          <w:rFonts w:ascii="Times New Roman" w:hAnsi="Times New Roman" w:cs="Times New Roman"/>
          <w:sz w:val="28"/>
          <w:szCs w:val="28"/>
        </w:rPr>
        <w:t xml:space="preserve">В земском собрании могут создаваться депутатские объединения.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Под депутатским объединением понимается добровольное самоуправляемое объединение, созданное по инициативе не менее трех депутатов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Депутатскими объединениями являются фракции и депутатские группы.</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Фракции и депутатские группы обладают равными правами, определенными настоящим </w:t>
      </w:r>
      <w:r>
        <w:rPr>
          <w:rFonts w:ascii="Times New Roman" w:hAnsi="Times New Roman" w:cs="Times New Roman"/>
          <w:sz w:val="28"/>
          <w:szCs w:val="28"/>
        </w:rPr>
        <w:t>р</w:t>
      </w:r>
      <w:r w:rsidRPr="00C22336">
        <w:rPr>
          <w:rFonts w:ascii="Times New Roman" w:hAnsi="Times New Roman" w:cs="Times New Roman"/>
          <w:sz w:val="28"/>
          <w:szCs w:val="28"/>
        </w:rPr>
        <w:t>егламентом.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Фракцией является объединение депутатов земского собрания, пожелавших участвовать в работе данного объединения.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Регистрация фракции осуществляется на заседании земского собрания путем подачи письменного уведомления о создании фракции.</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Депутаты земского собрания, не вошедшие во фракции, вправе образовывать депутатские группы.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Регистрации подлежат депутатские группы численностью не менее трех депутатов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Регистрация фракции оформляется решением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Глава сельского поселения обязан зарегистрировать депутатскую группу не позднее двух рабочих дней со дня представления следующих документов:</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а) письменного уведомления руководителя депутатской группы об образовании депутатской группы;</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lastRenderedPageBreak/>
        <w:t>б) протокола собрания депутатской группы;</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в) письменных заявлений депутатов земского собрания о вхождении в депутатскую группу.</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Депутаты земского собрания,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Внутренняя деятельность депутатских объединений организуется ими самостоятельно.</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Депутатские объединения информируют главу сельского поселения о своих решениях.</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О создании депутатской группы глава сельского поселения информирует земское собрание на заседании земского собрания.</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Объединения депутатов земского собрания, не зарегистрированные в соответствии с настоящей статьей, не пользуются правами депутатского объединения, определенны</w:t>
      </w:r>
      <w:r>
        <w:rPr>
          <w:rFonts w:ascii="Times New Roman" w:hAnsi="Times New Roman" w:cs="Times New Roman"/>
          <w:sz w:val="28"/>
          <w:szCs w:val="28"/>
        </w:rPr>
        <w:t>ми настоящим р</w:t>
      </w:r>
      <w:r w:rsidRPr="00C22336">
        <w:rPr>
          <w:rFonts w:ascii="Times New Roman" w:hAnsi="Times New Roman" w:cs="Times New Roman"/>
          <w:sz w:val="28"/>
          <w:szCs w:val="28"/>
        </w:rPr>
        <w:t>егламентом.</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 xml:space="preserve">Депутат земского собрания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 </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Датой выбытия депутата из депутатского объединения считается дата подачи заявления депутата земского собрания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760041" w:rsidRPr="00C22336"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на заседании земского собрания. При этом депутатская группа считается прекратившей свою деятельность со дня фактического изменения ее численности.</w:t>
      </w:r>
    </w:p>
    <w:p w:rsidR="00760041" w:rsidRDefault="00760041" w:rsidP="00760041">
      <w:pPr>
        <w:pStyle w:val="a7"/>
        <w:ind w:firstLine="567"/>
        <w:jc w:val="both"/>
        <w:rPr>
          <w:rFonts w:ascii="Times New Roman" w:hAnsi="Times New Roman" w:cs="Times New Roman"/>
          <w:sz w:val="28"/>
          <w:szCs w:val="28"/>
        </w:rPr>
      </w:pPr>
      <w:r w:rsidRPr="00C22336">
        <w:rPr>
          <w:rFonts w:ascii="Times New Roman" w:hAnsi="Times New Roman" w:cs="Times New Roman"/>
          <w:sz w:val="28"/>
          <w:szCs w:val="28"/>
        </w:rP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760041" w:rsidRPr="00C22336" w:rsidRDefault="00760041" w:rsidP="00760041">
      <w:pPr>
        <w:pStyle w:val="a7"/>
        <w:ind w:firstLine="567"/>
        <w:jc w:val="both"/>
        <w:rPr>
          <w:rFonts w:ascii="Times New Roman" w:hAnsi="Times New Roman" w:cs="Times New Roman"/>
          <w:sz w:val="28"/>
          <w:szCs w:val="28"/>
        </w:rPr>
      </w:pPr>
    </w:p>
    <w:p w:rsidR="00760041" w:rsidRPr="00CD1793"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 2. Заседание земского собрания</w:t>
      </w:r>
    </w:p>
    <w:p w:rsidR="00760041" w:rsidRDefault="00760041" w:rsidP="00760041">
      <w:pPr>
        <w:pStyle w:val="a7"/>
        <w:ind w:firstLine="567"/>
        <w:jc w:val="both"/>
        <w:rPr>
          <w:rFonts w:ascii="Times New Roman" w:hAnsi="Times New Roman" w:cs="Times New Roman"/>
          <w:sz w:val="28"/>
          <w:szCs w:val="28"/>
        </w:rPr>
      </w:pPr>
    </w:p>
    <w:p w:rsidR="00760041" w:rsidRPr="000672D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0672D9">
        <w:rPr>
          <w:rFonts w:ascii="Times New Roman" w:hAnsi="Times New Roman" w:cs="Times New Roman"/>
          <w:sz w:val="28"/>
          <w:szCs w:val="28"/>
        </w:rPr>
        <w:t xml:space="preserve">Заседание земского собрания является единственной формой деятельности земского собрания. Заседания земского собрания проводятся по мере необходимости, но не реже 1 раза в 3 месяца. </w:t>
      </w:r>
    </w:p>
    <w:p w:rsidR="00760041" w:rsidRPr="000672D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0672D9">
        <w:rPr>
          <w:rFonts w:ascii="Times New Roman" w:hAnsi="Times New Roman" w:cs="Times New Roman"/>
          <w:sz w:val="28"/>
          <w:szCs w:val="28"/>
        </w:rPr>
        <w:t xml:space="preserve">Заседание земского собрания является правомочным, если на нем присутствует не менее </w:t>
      </w:r>
      <w:r>
        <w:rPr>
          <w:rFonts w:ascii="Times New Roman" w:hAnsi="Times New Roman" w:cs="Times New Roman"/>
          <w:sz w:val="28"/>
          <w:szCs w:val="28"/>
        </w:rPr>
        <w:t>50 процентов от установленной численности</w:t>
      </w:r>
      <w:r w:rsidRPr="000672D9">
        <w:rPr>
          <w:rFonts w:ascii="Times New Roman" w:hAnsi="Times New Roman" w:cs="Times New Roman"/>
          <w:sz w:val="28"/>
          <w:szCs w:val="28"/>
        </w:rPr>
        <w:t xml:space="preserve"> депутатов.</w:t>
      </w:r>
    </w:p>
    <w:p w:rsidR="00760041" w:rsidRPr="000672D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0672D9">
        <w:rPr>
          <w:rFonts w:ascii="Times New Roman" w:hAnsi="Times New Roman" w:cs="Times New Roman"/>
          <w:sz w:val="28"/>
          <w:szCs w:val="28"/>
        </w:rPr>
        <w:t>В работе заседания могут принимать участие и глава администрации муниципального района, глава администрации поселения, его заместители и иные должностные лица администрации поселения, представители государственных органов, органов местного самоуправления, общественных объединений, прокурор, представители органов территориального, общественного самоуправления, коммерческих и некоммерческих организаций, представители средств массовой информации, а также отдельные граждане.</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0672D9">
        <w:rPr>
          <w:rFonts w:ascii="Times New Roman" w:hAnsi="Times New Roman" w:cs="Times New Roman"/>
          <w:sz w:val="28"/>
          <w:szCs w:val="28"/>
        </w:rPr>
        <w:t>Заседание земского собрания протоколируется. В протоколе заседания указывается каждый вопрос, рассмотренный земским собранием,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w:t>
      </w:r>
    </w:p>
    <w:p w:rsidR="00760041" w:rsidRPr="000672D9" w:rsidRDefault="00760041" w:rsidP="00760041">
      <w:pPr>
        <w:pStyle w:val="a7"/>
        <w:ind w:firstLine="567"/>
        <w:jc w:val="both"/>
        <w:rPr>
          <w:rFonts w:ascii="Times New Roman" w:hAnsi="Times New Roman" w:cs="Times New Roman"/>
          <w:sz w:val="28"/>
          <w:szCs w:val="28"/>
        </w:rPr>
      </w:pPr>
    </w:p>
    <w:p w:rsidR="00760041" w:rsidRDefault="00760041" w:rsidP="00760041">
      <w:pPr>
        <w:pStyle w:val="a7"/>
        <w:jc w:val="center"/>
        <w:rPr>
          <w:rFonts w:ascii="Times New Roman" w:hAnsi="Times New Roman" w:cs="Times New Roman"/>
          <w:b/>
          <w:sz w:val="28"/>
          <w:szCs w:val="28"/>
        </w:rPr>
      </w:pPr>
      <w:r w:rsidRPr="00CD1793">
        <w:rPr>
          <w:rFonts w:ascii="Times New Roman" w:hAnsi="Times New Roman" w:cs="Times New Roman"/>
          <w:b/>
          <w:sz w:val="28"/>
          <w:szCs w:val="28"/>
        </w:rPr>
        <w:t>§ 3. Права и обязанности участников заседания земского собрания</w:t>
      </w:r>
    </w:p>
    <w:p w:rsidR="00760041" w:rsidRPr="00CD1793" w:rsidRDefault="00760041" w:rsidP="00760041">
      <w:pPr>
        <w:pStyle w:val="a7"/>
        <w:jc w:val="center"/>
        <w:rPr>
          <w:rFonts w:ascii="Times New Roman" w:hAnsi="Times New Roman" w:cs="Times New Roman"/>
          <w:b/>
          <w:sz w:val="28"/>
          <w:szCs w:val="28"/>
        </w:rPr>
      </w:pP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 xml:space="preserve">3.1.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 </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3.1.1. Председательствующий на заседании земского собрания (далее – председательствующий):</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D1793">
        <w:rPr>
          <w:rFonts w:ascii="Times New Roman" w:hAnsi="Times New Roman" w:cs="Times New Roman"/>
          <w:sz w:val="28"/>
          <w:szCs w:val="28"/>
        </w:rPr>
        <w:t xml:space="preserve">предоставляет слово докладчикам, содокладчикам и выступающим на заседании в порядке поступления заявлений; </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D1793">
        <w:rPr>
          <w:rFonts w:ascii="Times New Roman" w:hAnsi="Times New Roman" w:cs="Times New Roman"/>
          <w:sz w:val="28"/>
          <w:szCs w:val="28"/>
        </w:rPr>
        <w:t>предоставляет слово вне повестки дня заседания земского собрания для внесения процедурного вопроса и по порядку ведения заседания;</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D1793">
        <w:rPr>
          <w:rFonts w:ascii="Times New Roman" w:hAnsi="Times New Roman" w:cs="Times New Roman"/>
          <w:sz w:val="28"/>
          <w:szCs w:val="28"/>
        </w:rPr>
        <w:t>ставит на голосование предложения депутатов земского собрания в порядке поступления;</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D1793">
        <w:rPr>
          <w:rFonts w:ascii="Times New Roman" w:hAnsi="Times New Roman" w:cs="Times New Roman"/>
          <w:sz w:val="28"/>
          <w:szCs w:val="28"/>
        </w:rPr>
        <w:t xml:space="preserve">проводит голосование и оглашает его результаты; </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D1793">
        <w:rPr>
          <w:rFonts w:ascii="Times New Roman" w:hAnsi="Times New Roman" w:cs="Times New Roman"/>
          <w:sz w:val="28"/>
          <w:szCs w:val="28"/>
        </w:rPr>
        <w:t>контролирует ведение протоколов заседаний земского собрания и подписывает указанные протоколы;</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CD1793">
        <w:rPr>
          <w:rFonts w:ascii="Times New Roman" w:hAnsi="Times New Roman" w:cs="Times New Roman"/>
          <w:sz w:val="28"/>
          <w:szCs w:val="28"/>
        </w:rPr>
        <w:t>осуществляет иные полномо</w:t>
      </w:r>
      <w:r>
        <w:rPr>
          <w:rFonts w:ascii="Times New Roman" w:hAnsi="Times New Roman" w:cs="Times New Roman"/>
          <w:sz w:val="28"/>
          <w:szCs w:val="28"/>
        </w:rPr>
        <w:t>чия, предусмотренные настоящим р</w:t>
      </w:r>
      <w:r w:rsidRPr="00CD1793">
        <w:rPr>
          <w:rFonts w:ascii="Times New Roman" w:hAnsi="Times New Roman" w:cs="Times New Roman"/>
          <w:sz w:val="28"/>
          <w:szCs w:val="28"/>
        </w:rPr>
        <w:t>егламентом.</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 xml:space="preserve">3.1.2. Председательствующий вправе: </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D1793">
        <w:rPr>
          <w:rFonts w:ascii="Times New Roman" w:hAnsi="Times New Roman" w:cs="Times New Roman"/>
          <w:sz w:val="28"/>
          <w:szCs w:val="28"/>
        </w:rPr>
        <w:t xml:space="preserve">указывать на допущенные в ходе заседания </w:t>
      </w:r>
      <w:r>
        <w:rPr>
          <w:rFonts w:ascii="Times New Roman" w:hAnsi="Times New Roman" w:cs="Times New Roman"/>
          <w:sz w:val="28"/>
          <w:szCs w:val="28"/>
        </w:rPr>
        <w:t>нарушения положений настоящего р</w:t>
      </w:r>
      <w:r w:rsidRPr="00CD1793">
        <w:rPr>
          <w:rFonts w:ascii="Times New Roman" w:hAnsi="Times New Roman" w:cs="Times New Roman"/>
          <w:sz w:val="28"/>
          <w:szCs w:val="28"/>
        </w:rPr>
        <w:t xml:space="preserve">егламента, а также исправлять фактические ошибки, допущенные в выступлениях; </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D1793">
        <w:rPr>
          <w:rFonts w:ascii="Times New Roman" w:hAnsi="Times New Roman" w:cs="Times New Roman"/>
          <w:sz w:val="28"/>
          <w:szCs w:val="28"/>
        </w:rPr>
        <w:t>принимать решение об удалении из зала заседаний приглашенных лиц, мешающих работе земского собрания;</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D1793">
        <w:rPr>
          <w:rFonts w:ascii="Times New Roman" w:hAnsi="Times New Roman" w:cs="Times New Roman"/>
          <w:sz w:val="28"/>
          <w:szCs w:val="28"/>
        </w:rPr>
        <w:t xml:space="preserve">предупреждать депутата земского собрания в случае его отклонения от темы выступления. </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3.1.3. Председательствующий не вправе комментировать выступления депутатов земского собрания, давать характеристику выступающим.</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lastRenderedPageBreak/>
        <w:t>3.2.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депутат заблаговременно информирует главу сельского поселения.</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 xml:space="preserve">3.3. Депутаты земского собрания имеют право участвовать в голосовании по всем вопросам, рассматриваемым на заседаниях земского собрания, а также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w:t>
      </w:r>
      <w:r>
        <w:rPr>
          <w:rFonts w:ascii="Times New Roman" w:hAnsi="Times New Roman" w:cs="Times New Roman"/>
          <w:sz w:val="28"/>
          <w:szCs w:val="28"/>
        </w:rPr>
        <w:t>иными установленными настоящим р</w:t>
      </w:r>
      <w:r w:rsidRPr="00CD1793">
        <w:rPr>
          <w:rFonts w:ascii="Times New Roman" w:hAnsi="Times New Roman" w:cs="Times New Roman"/>
          <w:sz w:val="28"/>
          <w:szCs w:val="28"/>
        </w:rPr>
        <w:t>егламентом правами.</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3.4. Лица, указанные в пункте 2.</w:t>
      </w:r>
      <w:r>
        <w:rPr>
          <w:rFonts w:ascii="Times New Roman" w:hAnsi="Times New Roman" w:cs="Times New Roman"/>
          <w:sz w:val="28"/>
          <w:szCs w:val="28"/>
        </w:rPr>
        <w:t>3</w:t>
      </w:r>
      <w:r w:rsidRPr="00CD1793">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CD1793">
        <w:rPr>
          <w:rFonts w:ascii="Times New Roman" w:hAnsi="Times New Roman" w:cs="Times New Roman"/>
          <w:sz w:val="28"/>
          <w:szCs w:val="28"/>
        </w:rPr>
        <w:t>егламента, могут участвовать в прениях, вносить предложения, замечания и давать справки по существу обсуждаемых вопросов в тех случаях, если такое решение принято земским собранием.</w:t>
      </w:r>
    </w:p>
    <w:p w:rsidR="00760041" w:rsidRPr="00CD1793"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3.5</w:t>
      </w:r>
      <w:r w:rsidRPr="00CD1793">
        <w:rPr>
          <w:rFonts w:ascii="Times New Roman" w:hAnsi="Times New Roman" w:cs="Times New Roman"/>
          <w:sz w:val="28"/>
          <w:szCs w:val="28"/>
        </w:rPr>
        <w:t xml:space="preserve">.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 </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w:t>
      </w:r>
      <w:r>
        <w:rPr>
          <w:rFonts w:ascii="Times New Roman" w:hAnsi="Times New Roman" w:cs="Times New Roman"/>
          <w:sz w:val="28"/>
          <w:szCs w:val="28"/>
        </w:rPr>
        <w:t>6</w:t>
      </w:r>
      <w:r w:rsidRPr="00CD1793">
        <w:rPr>
          <w:rFonts w:ascii="Times New Roman" w:hAnsi="Times New Roman" w:cs="Times New Roman"/>
          <w:sz w:val="28"/>
          <w:szCs w:val="28"/>
        </w:rPr>
        <w:t xml:space="preserve">. Выступающий не вправе употреблять в своей речи грубые, оскорбительные выражения, наносящие ущерб чести и достоинству депутатов земского собрания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 </w:t>
      </w:r>
    </w:p>
    <w:p w:rsidR="00760041" w:rsidRPr="00CD1793" w:rsidRDefault="00760041" w:rsidP="00760041">
      <w:pPr>
        <w:pStyle w:val="a7"/>
        <w:ind w:firstLine="567"/>
        <w:jc w:val="both"/>
        <w:rPr>
          <w:rFonts w:ascii="Times New Roman" w:hAnsi="Times New Roman" w:cs="Times New Roman"/>
          <w:i/>
          <w:sz w:val="28"/>
          <w:szCs w:val="28"/>
        </w:rPr>
      </w:pPr>
      <w:r w:rsidRPr="00CD1793">
        <w:rPr>
          <w:rFonts w:ascii="Times New Roman" w:hAnsi="Times New Roman" w:cs="Times New Roman"/>
          <w:sz w:val="28"/>
          <w:szCs w:val="28"/>
        </w:rPr>
        <w:t>3.</w:t>
      </w:r>
      <w:r>
        <w:rPr>
          <w:rFonts w:ascii="Times New Roman" w:hAnsi="Times New Roman" w:cs="Times New Roman"/>
          <w:sz w:val="28"/>
          <w:szCs w:val="28"/>
        </w:rPr>
        <w:t>7</w:t>
      </w:r>
      <w:r w:rsidRPr="00CD1793">
        <w:rPr>
          <w:rFonts w:ascii="Times New Roman" w:hAnsi="Times New Roman" w:cs="Times New Roman"/>
          <w:sz w:val="28"/>
          <w:szCs w:val="28"/>
        </w:rPr>
        <w:t>. Продолжительность докладов на заседаниях земского собрания устанавливается земским собранием по согласованию с докладчиком.</w:t>
      </w:r>
      <w:r w:rsidRPr="00CD1793">
        <w:rPr>
          <w:rFonts w:ascii="Times New Roman" w:hAnsi="Times New Roman" w:cs="Times New Roman"/>
          <w:i/>
          <w:sz w:val="28"/>
          <w:szCs w:val="28"/>
        </w:rPr>
        <w:t xml:space="preserve"> </w:t>
      </w:r>
    </w:p>
    <w:p w:rsidR="00760041" w:rsidRPr="00CD1793"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w:t>
      </w:r>
      <w:r>
        <w:rPr>
          <w:rFonts w:ascii="Times New Roman" w:hAnsi="Times New Roman" w:cs="Times New Roman"/>
          <w:sz w:val="28"/>
          <w:szCs w:val="28"/>
        </w:rPr>
        <w:t>8</w:t>
      </w:r>
      <w:r w:rsidRPr="00CD1793">
        <w:rPr>
          <w:rFonts w:ascii="Times New Roman" w:hAnsi="Times New Roman" w:cs="Times New Roman"/>
          <w:sz w:val="28"/>
          <w:szCs w:val="28"/>
        </w:rPr>
        <w:t>. Продолжительность иных выступлений определяется при обсуждении повестки собрания.</w:t>
      </w:r>
    </w:p>
    <w:p w:rsidR="00760041" w:rsidRDefault="00760041" w:rsidP="00760041">
      <w:pPr>
        <w:pStyle w:val="a7"/>
        <w:ind w:firstLine="567"/>
        <w:jc w:val="both"/>
        <w:rPr>
          <w:rFonts w:ascii="Times New Roman" w:hAnsi="Times New Roman" w:cs="Times New Roman"/>
          <w:sz w:val="28"/>
          <w:szCs w:val="28"/>
        </w:rPr>
      </w:pPr>
      <w:r w:rsidRPr="00CD1793">
        <w:rPr>
          <w:rFonts w:ascii="Times New Roman" w:hAnsi="Times New Roman" w:cs="Times New Roman"/>
          <w:sz w:val="28"/>
          <w:szCs w:val="28"/>
        </w:rPr>
        <w:t>3.</w:t>
      </w:r>
      <w:r>
        <w:rPr>
          <w:rFonts w:ascii="Times New Roman" w:hAnsi="Times New Roman" w:cs="Times New Roman"/>
          <w:sz w:val="28"/>
          <w:szCs w:val="28"/>
        </w:rPr>
        <w:t>9</w:t>
      </w:r>
      <w:r w:rsidRPr="00CD1793">
        <w:rPr>
          <w:rFonts w:ascii="Times New Roman" w:hAnsi="Times New Roman" w:cs="Times New Roman"/>
          <w:sz w:val="28"/>
          <w:szCs w:val="28"/>
        </w:rPr>
        <w:t xml:space="preserve">. По истечении установленного времени председательствующий предупреждает об этом выступающего, а затем вправе прервать его выступление. </w:t>
      </w:r>
    </w:p>
    <w:p w:rsidR="00760041" w:rsidRPr="00CD1793" w:rsidRDefault="00760041" w:rsidP="00760041">
      <w:pPr>
        <w:pStyle w:val="a7"/>
        <w:ind w:firstLine="567"/>
        <w:jc w:val="both"/>
        <w:rPr>
          <w:rFonts w:ascii="Times New Roman" w:hAnsi="Times New Roman" w:cs="Times New Roman"/>
          <w:sz w:val="28"/>
          <w:szCs w:val="28"/>
        </w:rPr>
      </w:pPr>
    </w:p>
    <w:p w:rsidR="00760041" w:rsidRPr="00F86B46" w:rsidRDefault="00760041" w:rsidP="00760041">
      <w:pPr>
        <w:pStyle w:val="a7"/>
        <w:ind w:firstLine="567"/>
        <w:jc w:val="center"/>
        <w:rPr>
          <w:rFonts w:ascii="Times New Roman" w:hAnsi="Times New Roman" w:cs="Times New Roman"/>
          <w:b/>
          <w:sz w:val="28"/>
          <w:szCs w:val="28"/>
        </w:rPr>
      </w:pPr>
      <w:r w:rsidRPr="00F86B46">
        <w:rPr>
          <w:rFonts w:ascii="Times New Roman" w:hAnsi="Times New Roman" w:cs="Times New Roman"/>
          <w:b/>
          <w:sz w:val="28"/>
          <w:szCs w:val="28"/>
        </w:rPr>
        <w:t>§ 4. Решения земского собрания сельского поселения</w:t>
      </w:r>
    </w:p>
    <w:p w:rsidR="00760041" w:rsidRDefault="00760041" w:rsidP="00760041">
      <w:pPr>
        <w:pStyle w:val="a7"/>
        <w:ind w:firstLine="567"/>
        <w:jc w:val="both"/>
        <w:rPr>
          <w:rFonts w:ascii="Times New Roman" w:hAnsi="Times New Roman" w:cs="Times New Roman"/>
          <w:sz w:val="28"/>
          <w:szCs w:val="28"/>
        </w:rPr>
      </w:pP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F86B46">
        <w:rPr>
          <w:rFonts w:ascii="Times New Roman" w:hAnsi="Times New Roman" w:cs="Times New Roman"/>
          <w:sz w:val="28"/>
          <w:szCs w:val="28"/>
        </w:rPr>
        <w:t>Решения принимаются земским собранием на его заседаниях.</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Pr="00F86B46">
        <w:rPr>
          <w:rFonts w:ascii="Times New Roman" w:hAnsi="Times New Roman" w:cs="Times New Roman"/>
          <w:sz w:val="28"/>
          <w:szCs w:val="28"/>
        </w:rPr>
        <w:t>Решение земского собрания,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Pr="00F86B46">
        <w:rPr>
          <w:rFonts w:ascii="Times New Roman" w:hAnsi="Times New Roman" w:cs="Times New Roman"/>
          <w:sz w:val="28"/>
          <w:szCs w:val="28"/>
        </w:rPr>
        <w:t xml:space="preserve">Все решения принимаются земским собранием на его заседаниях </w:t>
      </w:r>
      <w:r w:rsidRPr="00F86B46">
        <w:rPr>
          <w:rFonts w:ascii="Times New Roman" w:hAnsi="Times New Roman" w:cs="Times New Roman"/>
          <w:sz w:val="28"/>
          <w:szCs w:val="28"/>
        </w:rPr>
        <w:lastRenderedPageBreak/>
        <w:t xml:space="preserve">путем проведения открытого или тайного голосования в соответствии с Уставом сельского поселения и оформляются решением земского собрания.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Pr="00F86B46">
        <w:rPr>
          <w:rFonts w:ascii="Times New Roman" w:hAnsi="Times New Roman" w:cs="Times New Roman"/>
          <w:sz w:val="28"/>
          <w:szCs w:val="28"/>
        </w:rPr>
        <w:t>В тайном и открытом голосовании принимают участие только депутаты земского собрания. Депутаты осуществляют свое право на голосование лично.</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 xml:space="preserve">При голосовании по каждому вопросу депутат земского собрания обладает одним голосом и подает его за или против принятия решения либо воздерживается от принятия решения.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F86B46">
        <w:rPr>
          <w:rFonts w:ascii="Times New Roman" w:hAnsi="Times New Roman" w:cs="Times New Roman"/>
          <w:sz w:val="28"/>
          <w:szCs w:val="28"/>
        </w:rPr>
        <w:t xml:space="preserve">При проведении открытого голосования депутаты голосуют путем поднятия руки.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Pr="00F86B46">
        <w:rPr>
          <w:rFonts w:ascii="Times New Roman" w:hAnsi="Times New Roman" w:cs="Times New Roman"/>
          <w:sz w:val="28"/>
          <w:szCs w:val="28"/>
        </w:rPr>
        <w:t xml:space="preserve">В случаях, предусмотренных Уставом сельского поселения, либо по решению земского собрания, принимаемому перед проведением голосования по соответствующему вопросу, проводится тайное голосование. </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Тайное голосование проводится также по требованию более половины от общего числа депутатов земского собрания, присутствующих на заседании.</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 xml:space="preserve">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 </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Время и место голосования, порядок его проведения устанавливаются счетной комиссией и объявляются председателем счетной комиссии.</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Каждому депутату земского собрания выдается один бюллетень по выборам избираемого органа или должностного лица либо по решению рассматриваемого вопроса.</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Оставшиеся у счетной комиссии бюллетени после завершения их выдачи погашаются председателем счетной комиссии в присутствии ее членов.</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w:t>
      </w:r>
      <w:r w:rsidRPr="00F86B46">
        <w:rPr>
          <w:rFonts w:ascii="Times New Roman" w:hAnsi="Times New Roman" w:cs="Times New Roman"/>
          <w:noProof/>
          <w:sz w:val="28"/>
          <w:szCs w:val="28"/>
        </w:rPr>
        <w:t xml:space="preserve"> –</w:t>
      </w:r>
      <w:r w:rsidRPr="00F86B46">
        <w:rPr>
          <w:rFonts w:ascii="Times New Roman" w:hAnsi="Times New Roman" w:cs="Times New Roman"/>
          <w:sz w:val="28"/>
          <w:szCs w:val="28"/>
        </w:rPr>
        <w:t xml:space="preserve"> путем округления или подчеркивания нужного ответа: соответственно слов «за» или «против».</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lastRenderedPageBreak/>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открытым процедурным голосованием принимает решение об утверждении результатов тайного голосования.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Pr="00F86B46">
        <w:rPr>
          <w:rFonts w:ascii="Times New Roman" w:hAnsi="Times New Roman" w:cs="Times New Roman"/>
          <w:sz w:val="28"/>
          <w:szCs w:val="28"/>
        </w:rPr>
        <w:t xml:space="preserve">По процедурным вопросам решения принимаются большинством голосов от числа присутствующих на заседании депутатов земского собрания, если иной порядок не предусмотрен настоящим </w:t>
      </w:r>
      <w:r>
        <w:rPr>
          <w:rFonts w:ascii="Times New Roman" w:hAnsi="Times New Roman" w:cs="Times New Roman"/>
          <w:sz w:val="28"/>
          <w:szCs w:val="28"/>
        </w:rPr>
        <w:t>р</w:t>
      </w:r>
      <w:r w:rsidRPr="00F86B46">
        <w:rPr>
          <w:rFonts w:ascii="Times New Roman" w:hAnsi="Times New Roman" w:cs="Times New Roman"/>
          <w:sz w:val="28"/>
          <w:szCs w:val="28"/>
        </w:rPr>
        <w:t>егламентом.</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К процедурным относятся вопросы:</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86B46">
        <w:rPr>
          <w:rFonts w:ascii="Times New Roman" w:hAnsi="Times New Roman" w:cs="Times New Roman"/>
          <w:sz w:val="28"/>
          <w:szCs w:val="28"/>
        </w:rPr>
        <w:t>о перерыве в работе земского собрания или его переносе;</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86B46">
        <w:rPr>
          <w:rFonts w:ascii="Times New Roman" w:hAnsi="Times New Roman" w:cs="Times New Roman"/>
          <w:sz w:val="28"/>
          <w:szCs w:val="28"/>
        </w:rPr>
        <w:t>о предоставлении дополнительного времени для выступления: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F86B46">
        <w:rPr>
          <w:rFonts w:ascii="Times New Roman" w:hAnsi="Times New Roman" w:cs="Times New Roman"/>
          <w:sz w:val="28"/>
          <w:szCs w:val="28"/>
        </w:rPr>
        <w:t>о продолжительности времени для ответов на вопросы по существу проекта нормативного правового акта;</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86B46">
        <w:rPr>
          <w:rFonts w:ascii="Times New Roman" w:hAnsi="Times New Roman" w:cs="Times New Roman"/>
          <w:sz w:val="28"/>
          <w:szCs w:val="28"/>
        </w:rPr>
        <w:t>о предоставлении слова приглашенным на земское собрание;</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86B46">
        <w:rPr>
          <w:rFonts w:ascii="Times New Roman" w:hAnsi="Times New Roman" w:cs="Times New Roman"/>
          <w:sz w:val="28"/>
          <w:szCs w:val="28"/>
        </w:rPr>
        <w:t>о переносе или прекращении прений по обсуждаемому вопросу;</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F86B46">
        <w:rPr>
          <w:rFonts w:ascii="Times New Roman" w:hAnsi="Times New Roman" w:cs="Times New Roman"/>
          <w:sz w:val="28"/>
          <w:szCs w:val="28"/>
        </w:rPr>
        <w:t>о голосовании без обсуждения;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F86B46">
        <w:rPr>
          <w:rFonts w:ascii="Times New Roman" w:hAnsi="Times New Roman" w:cs="Times New Roman"/>
          <w:sz w:val="28"/>
          <w:szCs w:val="28"/>
        </w:rPr>
        <w:t>о проведение закрытого заседания;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F86B46">
        <w:rPr>
          <w:rFonts w:ascii="Times New Roman" w:hAnsi="Times New Roman" w:cs="Times New Roman"/>
          <w:sz w:val="28"/>
          <w:szCs w:val="28"/>
        </w:rPr>
        <w:t>об изменении процедуры голосования;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F86B46">
        <w:rPr>
          <w:rFonts w:ascii="Times New Roman" w:hAnsi="Times New Roman" w:cs="Times New Roman"/>
          <w:sz w:val="28"/>
          <w:szCs w:val="28"/>
        </w:rPr>
        <w:t>об изменении очередности выступлений;</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F86B46">
        <w:rPr>
          <w:rFonts w:ascii="Times New Roman" w:hAnsi="Times New Roman" w:cs="Times New Roman"/>
          <w:sz w:val="28"/>
          <w:szCs w:val="28"/>
        </w:rPr>
        <w:t xml:space="preserve">о пересчете голосов.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F86B46">
        <w:rPr>
          <w:rFonts w:ascii="Times New Roman" w:hAnsi="Times New Roman" w:cs="Times New Roman"/>
          <w:sz w:val="28"/>
          <w:szCs w:val="28"/>
        </w:rPr>
        <w:t xml:space="preserve">До начала обсуждения вопроса о принятии решения депутаты должны ознакомиться с проектом соответствующего решения. Решения  земского собрания, как правило, оформляются после принятия соответствующего решения земским собранием на основании протокола заседания земского собрания.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r w:rsidRPr="00F86B46">
        <w:rPr>
          <w:rFonts w:ascii="Times New Roman" w:hAnsi="Times New Roman" w:cs="Times New Roman"/>
          <w:sz w:val="28"/>
          <w:szCs w:val="28"/>
        </w:rPr>
        <w:t>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4.10. В настоящем р</w:t>
      </w:r>
      <w:r w:rsidRPr="00F86B46">
        <w:rPr>
          <w:rFonts w:ascii="Times New Roman" w:hAnsi="Times New Roman" w:cs="Times New Roman"/>
          <w:sz w:val="28"/>
          <w:szCs w:val="28"/>
        </w:rPr>
        <w:t>егламенте под числом избранных депутатов земского собрания следует понимать количество депутатов, избранных в состав земского собрания на муниципальных выборах. В случае если в земское собрание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Pr="00F86B46">
        <w:rPr>
          <w:rFonts w:ascii="Times New Roman" w:hAnsi="Times New Roman" w:cs="Times New Roman"/>
          <w:sz w:val="28"/>
          <w:szCs w:val="28"/>
        </w:rPr>
        <w:t>Принятое решение земского собрания направляется главе сельского поселения для подписания и обнародования.</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4.12. </w:t>
      </w:r>
      <w:r w:rsidRPr="00F86B46">
        <w:rPr>
          <w:rFonts w:ascii="Times New Roman" w:hAnsi="Times New Roman" w:cs="Times New Roman"/>
          <w:sz w:val="28"/>
          <w:szCs w:val="28"/>
        </w:rPr>
        <w:t>Решения земского собрания,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lastRenderedPageBreak/>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760041" w:rsidRPr="00F86B46" w:rsidRDefault="00760041" w:rsidP="00760041">
      <w:pPr>
        <w:pStyle w:val="a7"/>
        <w:ind w:firstLine="567"/>
        <w:jc w:val="both"/>
        <w:rPr>
          <w:rFonts w:ascii="Times New Roman" w:hAnsi="Times New Roman" w:cs="Times New Roman"/>
          <w:sz w:val="28"/>
          <w:szCs w:val="28"/>
        </w:rPr>
      </w:pPr>
      <w:r w:rsidRPr="00F86B46">
        <w:rPr>
          <w:rFonts w:ascii="Times New Roman" w:hAnsi="Times New Roman" w:cs="Times New Roman"/>
          <w:sz w:val="28"/>
          <w:szCs w:val="28"/>
        </w:rPr>
        <w:t xml:space="preserve">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 </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4.13. </w:t>
      </w:r>
      <w:r w:rsidRPr="00F86B46">
        <w:rPr>
          <w:rFonts w:ascii="Times New Roman" w:hAnsi="Times New Roman" w:cs="Times New Roman"/>
          <w:sz w:val="28"/>
          <w:szCs w:val="28"/>
        </w:rPr>
        <w:t>Решения земского собрания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Уставу сельского поселения и правовым актам, принятым на местном референдуме.</w:t>
      </w:r>
    </w:p>
    <w:p w:rsidR="00760041" w:rsidRPr="00F86B46" w:rsidRDefault="00760041" w:rsidP="00760041">
      <w:pPr>
        <w:pStyle w:val="a7"/>
        <w:ind w:firstLine="567"/>
        <w:jc w:val="both"/>
        <w:rPr>
          <w:rFonts w:ascii="Times New Roman" w:hAnsi="Times New Roman" w:cs="Times New Roman"/>
          <w:sz w:val="28"/>
          <w:szCs w:val="28"/>
        </w:rPr>
      </w:pPr>
    </w:p>
    <w:p w:rsidR="00760041" w:rsidRPr="00B43FC9" w:rsidRDefault="00760041" w:rsidP="00760041">
      <w:pPr>
        <w:pStyle w:val="a7"/>
        <w:ind w:firstLine="567"/>
        <w:jc w:val="center"/>
        <w:rPr>
          <w:rFonts w:ascii="Times New Roman" w:hAnsi="Times New Roman" w:cs="Times New Roman"/>
          <w:b/>
          <w:sz w:val="28"/>
          <w:szCs w:val="28"/>
        </w:rPr>
      </w:pPr>
      <w:r w:rsidRPr="00B43FC9">
        <w:rPr>
          <w:rFonts w:ascii="Times New Roman" w:hAnsi="Times New Roman" w:cs="Times New Roman"/>
          <w:b/>
          <w:sz w:val="28"/>
          <w:szCs w:val="28"/>
        </w:rPr>
        <w:t>§ 5. Применение настоящего Регламента и порядок внесения в него изменений</w:t>
      </w:r>
    </w:p>
    <w:p w:rsidR="00760041" w:rsidRDefault="00760041" w:rsidP="00760041">
      <w:pPr>
        <w:pStyle w:val="a7"/>
        <w:ind w:firstLine="567"/>
        <w:jc w:val="both"/>
        <w:rPr>
          <w:rFonts w:ascii="Times New Roman" w:hAnsi="Times New Roman" w:cs="Times New Roman"/>
          <w:sz w:val="28"/>
          <w:szCs w:val="28"/>
        </w:rPr>
      </w:pP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F86B46">
        <w:rPr>
          <w:rFonts w:ascii="Times New Roman" w:hAnsi="Times New Roman" w:cs="Times New Roman"/>
          <w:sz w:val="28"/>
          <w:szCs w:val="28"/>
        </w:rPr>
        <w:t>Деятельность земского собрания осуществляется в соответ</w:t>
      </w:r>
      <w:r>
        <w:rPr>
          <w:rFonts w:ascii="Times New Roman" w:hAnsi="Times New Roman" w:cs="Times New Roman"/>
          <w:sz w:val="28"/>
          <w:szCs w:val="28"/>
        </w:rPr>
        <w:t>ствии с положениями настоящего р</w:t>
      </w:r>
      <w:r w:rsidRPr="00F86B46">
        <w:rPr>
          <w:rFonts w:ascii="Times New Roman" w:hAnsi="Times New Roman" w:cs="Times New Roman"/>
          <w:sz w:val="28"/>
          <w:szCs w:val="28"/>
        </w:rPr>
        <w:t>егламента, действующими на момент рассмотрения земским собранием соответствующего вопроса.</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F86B46">
        <w:rPr>
          <w:rFonts w:ascii="Times New Roman" w:hAnsi="Times New Roman" w:cs="Times New Roman"/>
          <w:sz w:val="28"/>
          <w:szCs w:val="28"/>
        </w:rPr>
        <w:t>Ра</w:t>
      </w:r>
      <w:r>
        <w:rPr>
          <w:rFonts w:ascii="Times New Roman" w:hAnsi="Times New Roman" w:cs="Times New Roman"/>
          <w:sz w:val="28"/>
          <w:szCs w:val="28"/>
        </w:rPr>
        <w:t>зъяснение положений настоящего р</w:t>
      </w:r>
      <w:r w:rsidRPr="00F86B46">
        <w:rPr>
          <w:rFonts w:ascii="Times New Roman" w:hAnsi="Times New Roman" w:cs="Times New Roman"/>
          <w:sz w:val="28"/>
          <w:szCs w:val="28"/>
        </w:rPr>
        <w:t xml:space="preserve">егламента во время заседания земского собрания может осуществляться председательствующим на заседании. </w:t>
      </w:r>
    </w:p>
    <w:p w:rsidR="00760041" w:rsidRPr="00F86B46"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F86B46">
        <w:rPr>
          <w:rFonts w:ascii="Times New Roman" w:hAnsi="Times New Roman" w:cs="Times New Roman"/>
          <w:sz w:val="28"/>
          <w:szCs w:val="28"/>
        </w:rPr>
        <w:t xml:space="preserve">Решения о </w:t>
      </w:r>
      <w:r>
        <w:rPr>
          <w:rFonts w:ascii="Times New Roman" w:hAnsi="Times New Roman" w:cs="Times New Roman"/>
          <w:sz w:val="28"/>
          <w:szCs w:val="28"/>
        </w:rPr>
        <w:t>внесении изменений в настоящий р</w:t>
      </w:r>
      <w:r w:rsidRPr="00F86B46">
        <w:rPr>
          <w:rFonts w:ascii="Times New Roman" w:hAnsi="Times New Roman" w:cs="Times New Roman"/>
          <w:sz w:val="28"/>
          <w:szCs w:val="28"/>
        </w:rPr>
        <w:t xml:space="preserve">егламент вступают в силу с момента их принятия, если иное не предусмотрено самим решением. </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F86B46">
        <w:rPr>
          <w:rFonts w:ascii="Times New Roman" w:hAnsi="Times New Roman" w:cs="Times New Roman"/>
          <w:sz w:val="28"/>
          <w:szCs w:val="28"/>
        </w:rPr>
        <w:t xml:space="preserve">Предложения о </w:t>
      </w:r>
      <w:r>
        <w:rPr>
          <w:rFonts w:ascii="Times New Roman" w:hAnsi="Times New Roman" w:cs="Times New Roman"/>
          <w:sz w:val="28"/>
          <w:szCs w:val="28"/>
        </w:rPr>
        <w:t>внесении изменений в настоящий р</w:t>
      </w:r>
      <w:r w:rsidRPr="00F86B46">
        <w:rPr>
          <w:rFonts w:ascii="Times New Roman" w:hAnsi="Times New Roman" w:cs="Times New Roman"/>
          <w:sz w:val="28"/>
          <w:szCs w:val="28"/>
        </w:rPr>
        <w:t>егламент могут вноситься депутатами земского собрания или главой сельского поселения, если они набрали большинство голос</w:t>
      </w:r>
      <w:r>
        <w:rPr>
          <w:rFonts w:ascii="Times New Roman" w:hAnsi="Times New Roman" w:cs="Times New Roman"/>
          <w:sz w:val="28"/>
          <w:szCs w:val="28"/>
        </w:rPr>
        <w:t>ов от числа избранных депутатов.</w:t>
      </w:r>
    </w:p>
    <w:p w:rsidR="00760041" w:rsidRDefault="00760041" w:rsidP="00760041">
      <w:pPr>
        <w:pStyle w:val="a7"/>
        <w:ind w:firstLine="567"/>
        <w:jc w:val="both"/>
        <w:rPr>
          <w:rFonts w:ascii="Times New Roman" w:hAnsi="Times New Roman" w:cs="Times New Roman"/>
          <w:sz w:val="28"/>
          <w:szCs w:val="28"/>
        </w:rPr>
      </w:pPr>
    </w:p>
    <w:p w:rsidR="000537B4" w:rsidRDefault="000537B4" w:rsidP="00760041">
      <w:pPr>
        <w:pStyle w:val="a7"/>
        <w:ind w:firstLine="567"/>
        <w:jc w:val="both"/>
        <w:rPr>
          <w:rFonts w:ascii="Times New Roman" w:hAnsi="Times New Roman" w:cs="Times New Roman"/>
          <w:sz w:val="28"/>
          <w:szCs w:val="28"/>
        </w:rPr>
      </w:pPr>
    </w:p>
    <w:p w:rsidR="000537B4" w:rsidRPr="00F86B46" w:rsidRDefault="000537B4" w:rsidP="00760041">
      <w:pPr>
        <w:pStyle w:val="a7"/>
        <w:ind w:firstLine="567"/>
        <w:jc w:val="both"/>
        <w:rPr>
          <w:rFonts w:ascii="Times New Roman" w:hAnsi="Times New Roman" w:cs="Times New Roman"/>
          <w:sz w:val="28"/>
          <w:szCs w:val="28"/>
        </w:rPr>
      </w:pPr>
    </w:p>
    <w:p w:rsidR="00760041" w:rsidRPr="000537B4" w:rsidRDefault="00760041" w:rsidP="00760041">
      <w:pPr>
        <w:jc w:val="center"/>
        <w:rPr>
          <w:rFonts w:ascii="Times New Roman" w:hAnsi="Times New Roman" w:cs="Times New Roman"/>
          <w:b/>
          <w:sz w:val="28"/>
          <w:szCs w:val="28"/>
        </w:rPr>
      </w:pPr>
      <w:bookmarkStart w:id="1" w:name="_Toc532876357"/>
      <w:bookmarkStart w:id="2" w:name="_Toc75074116"/>
      <w:r w:rsidRPr="000537B4">
        <w:rPr>
          <w:rFonts w:ascii="Times New Roman" w:hAnsi="Times New Roman" w:cs="Times New Roman"/>
          <w:b/>
          <w:sz w:val="28"/>
          <w:szCs w:val="28"/>
        </w:rPr>
        <w:t>Глава 2. Порядок внесения вопросов для обсуждений и проектов решений в земское собрание, подготовки и проведения заседаний земского собрания</w:t>
      </w:r>
    </w:p>
    <w:p w:rsidR="00760041" w:rsidRPr="000537B4" w:rsidRDefault="00760041" w:rsidP="00760041">
      <w:pPr>
        <w:jc w:val="center"/>
        <w:rPr>
          <w:rFonts w:ascii="Times New Roman" w:hAnsi="Times New Roman" w:cs="Times New Roman"/>
          <w:b/>
          <w:sz w:val="28"/>
          <w:szCs w:val="28"/>
        </w:rPr>
      </w:pPr>
    </w:p>
    <w:bookmarkEnd w:id="1"/>
    <w:bookmarkEnd w:id="2"/>
    <w:p w:rsidR="00760041" w:rsidRPr="000537B4" w:rsidRDefault="00760041" w:rsidP="000537B4">
      <w:pPr>
        <w:jc w:val="center"/>
        <w:rPr>
          <w:rFonts w:ascii="Times New Roman" w:hAnsi="Times New Roman" w:cs="Times New Roman"/>
          <w:b/>
          <w:sz w:val="28"/>
          <w:szCs w:val="28"/>
        </w:rPr>
      </w:pPr>
      <w:r w:rsidRPr="000537B4">
        <w:rPr>
          <w:rFonts w:ascii="Times New Roman" w:hAnsi="Times New Roman" w:cs="Times New Roman"/>
          <w:b/>
          <w:sz w:val="28"/>
          <w:szCs w:val="28"/>
        </w:rPr>
        <w:t>§ 6. Порядок внесения вопросов для обсуждений и проектов решений в земское собрание</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B43FC9">
        <w:rPr>
          <w:rFonts w:ascii="Times New Roman" w:hAnsi="Times New Roman" w:cs="Times New Roman"/>
          <w:sz w:val="28"/>
          <w:szCs w:val="28"/>
        </w:rPr>
        <w:t xml:space="preserve">Вопросы для обсуждения и проекты решений земского собрания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w:t>
      </w:r>
      <w:r w:rsidRPr="00B43FC9">
        <w:rPr>
          <w:rFonts w:ascii="Times New Roman" w:hAnsi="Times New Roman" w:cs="Times New Roman"/>
          <w:sz w:val="28"/>
          <w:szCs w:val="28"/>
        </w:rPr>
        <w:lastRenderedPageBreak/>
        <w:t>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B43FC9">
        <w:rPr>
          <w:rFonts w:ascii="Times New Roman" w:hAnsi="Times New Roman" w:cs="Times New Roman"/>
          <w:sz w:val="28"/>
          <w:szCs w:val="28"/>
        </w:rPr>
        <w:t>Проекты решений земского собрания,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только главой администрации сельского поселения или при наличии его заключения.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Pr="00B43FC9">
        <w:rPr>
          <w:rFonts w:ascii="Times New Roman" w:hAnsi="Times New Roman" w:cs="Times New Roman"/>
          <w:sz w:val="28"/>
          <w:szCs w:val="28"/>
        </w:rPr>
        <w:t>Вместе с проектом решения в земское собрание должны быть представлены:</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43FC9">
        <w:rPr>
          <w:rFonts w:ascii="Times New Roman" w:hAnsi="Times New Roman" w:cs="Times New Roman"/>
          <w:sz w:val="28"/>
          <w:szCs w:val="28"/>
        </w:rPr>
        <w:t>пояснительная записка, в которой раскрывается концепция решения и обосновывается необходимость его принятия;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B43FC9">
        <w:rPr>
          <w:rFonts w:ascii="Times New Roman" w:hAnsi="Times New Roman" w:cs="Times New Roman"/>
          <w:sz w:val="28"/>
          <w:szCs w:val="28"/>
        </w:rPr>
        <w:t xml:space="preserve">заключение главы администрации поселения о соответствии проекта решения земского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B43FC9">
        <w:rPr>
          <w:rFonts w:ascii="Times New Roman" w:hAnsi="Times New Roman" w:cs="Times New Roman"/>
          <w:sz w:val="28"/>
          <w:szCs w:val="28"/>
        </w:rPr>
        <w:t>решение о внесении проекта решения, с указанием представителя при рассмотрении проекта земским собранием (для проектов решений, внесенных коллегиальными органами, органами территориального общественного самоуправления, инициативными группами граждан).</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r w:rsidRPr="00B43FC9">
        <w:rPr>
          <w:rFonts w:ascii="Times New Roman" w:hAnsi="Times New Roman" w:cs="Times New Roman"/>
          <w:sz w:val="28"/>
          <w:szCs w:val="28"/>
        </w:rPr>
        <w:t>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о назначении публичных слушаний.</w:t>
      </w:r>
    </w:p>
    <w:p w:rsidR="00760041" w:rsidRPr="00B43FC9" w:rsidRDefault="00760041" w:rsidP="00760041">
      <w:pPr>
        <w:pStyle w:val="a7"/>
        <w:ind w:firstLine="567"/>
        <w:jc w:val="both"/>
        <w:rPr>
          <w:rFonts w:ascii="Times New Roman" w:hAnsi="Times New Roman" w:cs="Times New Roman"/>
          <w:sz w:val="28"/>
          <w:szCs w:val="28"/>
        </w:rPr>
      </w:pPr>
    </w:p>
    <w:p w:rsidR="00760041" w:rsidRPr="00B43FC9" w:rsidRDefault="00760041" w:rsidP="00760041">
      <w:pPr>
        <w:pStyle w:val="a7"/>
        <w:ind w:firstLine="567"/>
        <w:jc w:val="center"/>
        <w:rPr>
          <w:rFonts w:ascii="Times New Roman" w:hAnsi="Times New Roman" w:cs="Times New Roman"/>
          <w:b/>
          <w:sz w:val="28"/>
          <w:szCs w:val="28"/>
        </w:rPr>
      </w:pPr>
      <w:r w:rsidRPr="00B43FC9">
        <w:rPr>
          <w:rFonts w:ascii="Times New Roman" w:hAnsi="Times New Roman" w:cs="Times New Roman"/>
          <w:b/>
          <w:sz w:val="28"/>
          <w:szCs w:val="28"/>
        </w:rPr>
        <w:t>§ 7. Порядок подготовки заседания земского собрания</w:t>
      </w:r>
    </w:p>
    <w:p w:rsidR="00760041" w:rsidRDefault="00760041" w:rsidP="00760041">
      <w:pPr>
        <w:pStyle w:val="a7"/>
        <w:ind w:firstLine="567"/>
        <w:jc w:val="both"/>
        <w:rPr>
          <w:rFonts w:ascii="Times New Roman" w:hAnsi="Times New Roman" w:cs="Times New Roman"/>
          <w:sz w:val="28"/>
          <w:szCs w:val="28"/>
        </w:rPr>
      </w:pP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r w:rsidRPr="00B43FC9">
        <w:rPr>
          <w:rFonts w:ascii="Times New Roman" w:hAnsi="Times New Roman" w:cs="Times New Roman"/>
          <w:sz w:val="28"/>
          <w:szCs w:val="28"/>
        </w:rPr>
        <w:t xml:space="preserve">Заседания земского собрания назначаются главой сельского поселения по собственной инициативе или по инициативе депутатов земского собрания. Распоряжение главы сельского поселения о назначении заседания земского собрания должно содержать указание на дату, время и место проведения заседания земского собрания.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B43FC9">
        <w:rPr>
          <w:rFonts w:ascii="Times New Roman" w:hAnsi="Times New Roman" w:cs="Times New Roman"/>
          <w:sz w:val="28"/>
          <w:szCs w:val="28"/>
        </w:rPr>
        <w:t>Глава сельского поселения вправе дать поручение комиссии земского собрания о предварительной подготовке наиболее важного вопроса к рассмотрению на заседании земского собрания.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Pr="00B43FC9">
        <w:rPr>
          <w:rFonts w:ascii="Times New Roman" w:hAnsi="Times New Roman" w:cs="Times New Roman"/>
          <w:sz w:val="28"/>
          <w:szCs w:val="28"/>
        </w:rPr>
        <w:t xml:space="preserve">Проект повестки дня заседания земского собрания формируется главой сельского поселения на основе документов, поступивших в земское собрание и подлежащих рассмотрению земским собранием, а также на основе обращений депутатов земского собрания. Глава сельского поселения также вправе включать вопросы в проект повестки дня по собственной </w:t>
      </w:r>
      <w:r w:rsidRPr="00B43FC9">
        <w:rPr>
          <w:rFonts w:ascii="Times New Roman" w:hAnsi="Times New Roman" w:cs="Times New Roman"/>
          <w:sz w:val="28"/>
          <w:szCs w:val="28"/>
        </w:rPr>
        <w:lastRenderedPageBreak/>
        <w:t>инициативе.</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r w:rsidRPr="00B43FC9">
        <w:rPr>
          <w:rFonts w:ascii="Times New Roman" w:hAnsi="Times New Roman" w:cs="Times New Roman"/>
          <w:sz w:val="28"/>
          <w:szCs w:val="28"/>
        </w:rPr>
        <w:t>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7.5. </w:t>
      </w:r>
      <w:r w:rsidRPr="00B43FC9">
        <w:rPr>
          <w:rFonts w:ascii="Times New Roman" w:hAnsi="Times New Roman" w:cs="Times New Roman"/>
          <w:sz w:val="28"/>
          <w:szCs w:val="28"/>
        </w:rPr>
        <w:t>В случае если имеется ходатайство о вынесении проекта решения на публичные слушания, поступившее в земское собрание, глава сельского поселения включает в проект повестки дня вопрос о назначении публичных слушаний по проекту соответствующего решения.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bCs/>
          <w:sz w:val="28"/>
          <w:szCs w:val="28"/>
        </w:rPr>
        <w:t xml:space="preserve">7.6. </w:t>
      </w:r>
      <w:r w:rsidRPr="00B43FC9">
        <w:rPr>
          <w:rFonts w:ascii="Times New Roman" w:hAnsi="Times New Roman" w:cs="Times New Roman"/>
          <w:bCs/>
          <w:sz w:val="28"/>
          <w:szCs w:val="28"/>
        </w:rPr>
        <w:t>На публичные слушания должны выноситься:</w:t>
      </w:r>
    </w:p>
    <w:p w:rsidR="00760041" w:rsidRPr="00B43FC9" w:rsidRDefault="00760041" w:rsidP="00760041">
      <w:pPr>
        <w:pStyle w:val="a7"/>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B43FC9">
        <w:rPr>
          <w:rFonts w:ascii="Times New Roman" w:hAnsi="Times New Roman" w:cs="Times New Roman"/>
          <w:bCs/>
          <w:sz w:val="28"/>
          <w:szCs w:val="28"/>
        </w:rPr>
        <w:t>проект Устава сельского поселения, а также проект решения земского собрания сельского поселения о внесении изменений и дополнений в настоящий Устав;</w:t>
      </w:r>
    </w:p>
    <w:p w:rsidR="00760041" w:rsidRPr="00B43FC9" w:rsidRDefault="00760041" w:rsidP="00760041">
      <w:pPr>
        <w:pStyle w:val="a7"/>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B43FC9">
        <w:rPr>
          <w:rFonts w:ascii="Times New Roman" w:hAnsi="Times New Roman" w:cs="Times New Roman"/>
          <w:bCs/>
          <w:sz w:val="28"/>
          <w:szCs w:val="28"/>
        </w:rPr>
        <w:t>проект бюджета сельского поселения и отчет о его исполнении;</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B43FC9">
        <w:rPr>
          <w:rFonts w:ascii="Times New Roman" w:hAnsi="Times New Roman" w:cs="Times New Roman"/>
          <w:sz w:val="28"/>
          <w:szCs w:val="28"/>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0041" w:rsidRPr="00B43FC9" w:rsidRDefault="00760041" w:rsidP="00760041">
      <w:pPr>
        <w:pStyle w:val="a7"/>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B43FC9">
        <w:rPr>
          <w:rFonts w:ascii="Times New Roman" w:hAnsi="Times New Roman" w:cs="Times New Roman"/>
          <w:bCs/>
          <w:sz w:val="28"/>
          <w:szCs w:val="28"/>
        </w:rPr>
        <w:t>вопросы о преобразовании сельского поселения.</w:t>
      </w:r>
    </w:p>
    <w:p w:rsidR="00760041" w:rsidRPr="00B43FC9" w:rsidRDefault="00760041" w:rsidP="00760041">
      <w:pPr>
        <w:pStyle w:val="a7"/>
        <w:ind w:firstLine="567"/>
        <w:jc w:val="both"/>
        <w:rPr>
          <w:rFonts w:ascii="Times New Roman" w:hAnsi="Times New Roman" w:cs="Times New Roman"/>
          <w:sz w:val="28"/>
          <w:szCs w:val="28"/>
        </w:rPr>
      </w:pPr>
      <w:r w:rsidRPr="00B43FC9">
        <w:rPr>
          <w:rFonts w:ascii="Times New Roman" w:hAnsi="Times New Roman" w:cs="Times New Roman"/>
          <w:bCs/>
          <w:sz w:val="28"/>
          <w:szCs w:val="28"/>
        </w:rPr>
        <w:t>Порядок организации и проведения публичных слушаний определяется  решением земского собрания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7.7. </w:t>
      </w:r>
      <w:r w:rsidRPr="00B43FC9">
        <w:rPr>
          <w:rFonts w:ascii="Times New Roman" w:hAnsi="Times New Roman" w:cs="Times New Roman"/>
          <w:sz w:val="28"/>
          <w:szCs w:val="28"/>
        </w:rPr>
        <w:t xml:space="preserve">В проект повестки дня не могут быть включены вопросы, рассмотрение которых не относится к компетенции земского собрания.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r w:rsidRPr="00B43FC9">
        <w:rPr>
          <w:rFonts w:ascii="Times New Roman" w:hAnsi="Times New Roman" w:cs="Times New Roman"/>
          <w:sz w:val="28"/>
          <w:szCs w:val="28"/>
        </w:rPr>
        <w:t xml:space="preserve">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w:t>
      </w:r>
      <w:r w:rsidRPr="00B43FC9">
        <w:rPr>
          <w:rFonts w:ascii="Times New Roman" w:hAnsi="Times New Roman" w:cs="Times New Roman"/>
          <w:sz w:val="28"/>
          <w:szCs w:val="28"/>
        </w:rPr>
        <w:lastRenderedPageBreak/>
        <w:t xml:space="preserve">поселения, депутатов земского собрания или подлежащие рассмотрению в определенный срок.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r w:rsidRPr="00B43FC9">
        <w:rPr>
          <w:rFonts w:ascii="Times New Roman" w:hAnsi="Times New Roman" w:cs="Times New Roman"/>
          <w:sz w:val="28"/>
          <w:szCs w:val="28"/>
        </w:rPr>
        <w:t>Распоряжение о назначении заседания земского собрания, а также проект его повестки дня не позднее чем за два дня до заседания доводится до сведения депутатов. Проекты решений земского собрания также, как правило, направляются депутатам земского собрания заранее до дня заседания земского собрания.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7.10. </w:t>
      </w:r>
      <w:r w:rsidRPr="00B43FC9">
        <w:rPr>
          <w:rFonts w:ascii="Times New Roman" w:hAnsi="Times New Roman" w:cs="Times New Roman"/>
          <w:sz w:val="28"/>
          <w:szCs w:val="28"/>
        </w:rPr>
        <w:t xml:space="preserve">О назначении заседания также извещаются иные лица, имеющие право присутствовать на заседании земского собрания или специально на него приглашенные.  </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7.11. </w:t>
      </w:r>
      <w:r w:rsidRPr="00B43FC9">
        <w:rPr>
          <w:rFonts w:ascii="Times New Roman" w:hAnsi="Times New Roman" w:cs="Times New Roman"/>
          <w:sz w:val="28"/>
          <w:szCs w:val="28"/>
        </w:rPr>
        <w:t>До открытия заседания земского собрания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w:t>
      </w:r>
      <w:r>
        <w:rPr>
          <w:rFonts w:ascii="Times New Roman" w:hAnsi="Times New Roman" w:cs="Times New Roman"/>
          <w:sz w:val="28"/>
          <w:szCs w:val="28"/>
        </w:rPr>
        <w:t>инистрации сельского поселения.</w:t>
      </w:r>
    </w:p>
    <w:p w:rsidR="00760041" w:rsidRPr="00B43FC9" w:rsidRDefault="00760041" w:rsidP="00760041">
      <w:pPr>
        <w:pStyle w:val="a7"/>
        <w:ind w:firstLine="567"/>
        <w:jc w:val="both"/>
        <w:rPr>
          <w:rFonts w:ascii="Times New Roman" w:hAnsi="Times New Roman" w:cs="Times New Roman"/>
          <w:sz w:val="28"/>
          <w:szCs w:val="28"/>
        </w:rPr>
      </w:pPr>
    </w:p>
    <w:p w:rsidR="00760041" w:rsidRPr="00B43FC9" w:rsidRDefault="00760041" w:rsidP="00760041">
      <w:pPr>
        <w:pStyle w:val="a7"/>
        <w:ind w:firstLine="567"/>
        <w:jc w:val="center"/>
        <w:rPr>
          <w:rFonts w:ascii="Times New Roman" w:hAnsi="Times New Roman" w:cs="Times New Roman"/>
          <w:b/>
          <w:sz w:val="28"/>
          <w:szCs w:val="28"/>
        </w:rPr>
      </w:pPr>
      <w:r w:rsidRPr="00B43FC9">
        <w:rPr>
          <w:rFonts w:ascii="Times New Roman" w:hAnsi="Times New Roman" w:cs="Times New Roman"/>
          <w:b/>
          <w:sz w:val="28"/>
          <w:szCs w:val="28"/>
        </w:rPr>
        <w:t>§ 8. Порядок проведения заседаний земского собрания</w:t>
      </w:r>
    </w:p>
    <w:p w:rsidR="00760041" w:rsidRDefault="00760041" w:rsidP="00760041">
      <w:pPr>
        <w:pStyle w:val="a7"/>
        <w:ind w:firstLine="567"/>
        <w:jc w:val="both"/>
        <w:rPr>
          <w:rFonts w:ascii="Times New Roman" w:hAnsi="Times New Roman" w:cs="Times New Roman"/>
          <w:sz w:val="28"/>
          <w:szCs w:val="28"/>
        </w:rPr>
      </w:pP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Pr="00B43FC9">
        <w:rPr>
          <w:rFonts w:ascii="Times New Roman" w:hAnsi="Times New Roman" w:cs="Times New Roman"/>
          <w:sz w:val="28"/>
          <w:szCs w:val="28"/>
        </w:rPr>
        <w:t>Заседание земского собрания начинается с оглашения председательствующим количества депутатов, присутствующих на заседании.</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r w:rsidRPr="00B43FC9">
        <w:rPr>
          <w:rFonts w:ascii="Times New Roman" w:hAnsi="Times New Roman" w:cs="Times New Roman"/>
          <w:sz w:val="28"/>
          <w:szCs w:val="28"/>
        </w:rPr>
        <w:t>Если количество депутатов, присутствующих на заседании земского собрания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8.3. </w:t>
      </w:r>
      <w:r w:rsidRPr="00B43FC9">
        <w:rPr>
          <w:rFonts w:ascii="Times New Roman" w:hAnsi="Times New Roman" w:cs="Times New Roman"/>
          <w:sz w:val="28"/>
          <w:szCs w:val="28"/>
        </w:rPr>
        <w:t>Первым вопросом на заседании земского собрания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8.4. </w:t>
      </w:r>
      <w:r w:rsidRPr="00B43FC9">
        <w:rPr>
          <w:rFonts w:ascii="Times New Roman" w:hAnsi="Times New Roman" w:cs="Times New Roman"/>
          <w:sz w:val="28"/>
          <w:szCs w:val="28"/>
        </w:rPr>
        <w:t>После утверждения повестки дня заседания земского собрания председательствующий последовательно организует рассмотрение вопросов, включенных в повестку дня заседания земского собрания.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8.5. </w:t>
      </w:r>
      <w:r w:rsidRPr="00B43FC9">
        <w:rPr>
          <w:rFonts w:ascii="Times New Roman" w:hAnsi="Times New Roman" w:cs="Times New Roman"/>
          <w:sz w:val="28"/>
          <w:szCs w:val="28"/>
        </w:rPr>
        <w:t xml:space="preserve">При рассмотрении вопроса повестки дня заседания земского собрания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протокол публичных слушаний и заключение о результатах публичных слушаний.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Pr="00B43FC9">
        <w:rPr>
          <w:rFonts w:ascii="Times New Roman" w:hAnsi="Times New Roman" w:cs="Times New Roman"/>
          <w:sz w:val="28"/>
          <w:szCs w:val="28"/>
        </w:rPr>
        <w:t xml:space="preserve">После выступления докладчика председательствующий предлагает депутатам задавать вопросы докладчику. </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Pr="00B43FC9">
        <w:rPr>
          <w:rFonts w:ascii="Times New Roman" w:hAnsi="Times New Roman" w:cs="Times New Roman"/>
          <w:sz w:val="28"/>
          <w:szCs w:val="28"/>
        </w:rPr>
        <w:t xml:space="preserve">В случае если подготовка вопроса к рассмотрению на заседании </w:t>
      </w:r>
      <w:r w:rsidRPr="00B43FC9">
        <w:rPr>
          <w:rFonts w:ascii="Times New Roman" w:hAnsi="Times New Roman" w:cs="Times New Roman"/>
          <w:sz w:val="28"/>
          <w:szCs w:val="28"/>
        </w:rPr>
        <w:lastRenderedPageBreak/>
        <w:t>земского собрания осуществлялась комиссией земского собрания,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r w:rsidRPr="00B43FC9">
        <w:rPr>
          <w:rFonts w:ascii="Times New Roman" w:hAnsi="Times New Roman" w:cs="Times New Roman"/>
          <w:sz w:val="28"/>
          <w:szCs w:val="28"/>
        </w:rPr>
        <w:t>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Pr="00B43FC9">
        <w:rPr>
          <w:rFonts w:ascii="Times New Roman" w:hAnsi="Times New Roman" w:cs="Times New Roman"/>
          <w:sz w:val="28"/>
          <w:szCs w:val="28"/>
        </w:rPr>
        <w:t>После выступлений участников прений докладчику предоставляется заключительное слово.</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8.10. </w:t>
      </w:r>
      <w:r w:rsidRPr="00B43FC9">
        <w:rPr>
          <w:rFonts w:ascii="Times New Roman" w:hAnsi="Times New Roman" w:cs="Times New Roman"/>
          <w:sz w:val="28"/>
          <w:szCs w:val="28"/>
        </w:rPr>
        <w:t>После заключительного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8.11. </w:t>
      </w:r>
      <w:r w:rsidRPr="00B43FC9">
        <w:rPr>
          <w:rFonts w:ascii="Times New Roman" w:hAnsi="Times New Roman" w:cs="Times New Roman"/>
          <w:sz w:val="28"/>
          <w:szCs w:val="28"/>
        </w:rPr>
        <w:t>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760041" w:rsidRPr="00B43FC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8.12. </w:t>
      </w:r>
      <w:r w:rsidRPr="00B43FC9">
        <w:rPr>
          <w:rFonts w:ascii="Times New Roman" w:hAnsi="Times New Roman" w:cs="Times New Roman"/>
          <w:sz w:val="28"/>
          <w:szCs w:val="28"/>
        </w:rPr>
        <w:t xml:space="preserve">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8.13. </w:t>
      </w:r>
      <w:r w:rsidRPr="00B43FC9">
        <w:rPr>
          <w:rFonts w:ascii="Times New Roman" w:hAnsi="Times New Roman" w:cs="Times New Roman"/>
          <w:sz w:val="28"/>
          <w:szCs w:val="28"/>
        </w:rPr>
        <w:t xml:space="preserve">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w:t>
      </w:r>
    </w:p>
    <w:p w:rsidR="00760041" w:rsidRPr="00B43FC9" w:rsidRDefault="00760041" w:rsidP="00760041">
      <w:pPr>
        <w:pStyle w:val="a7"/>
        <w:ind w:firstLine="567"/>
        <w:jc w:val="both"/>
        <w:rPr>
          <w:rFonts w:ascii="Times New Roman" w:hAnsi="Times New Roman" w:cs="Times New Roman"/>
          <w:sz w:val="28"/>
          <w:szCs w:val="28"/>
        </w:rPr>
      </w:pPr>
    </w:p>
    <w:p w:rsidR="00760041" w:rsidRPr="00587B69" w:rsidRDefault="00760041" w:rsidP="00760041">
      <w:pPr>
        <w:pStyle w:val="a7"/>
        <w:ind w:firstLine="567"/>
        <w:jc w:val="center"/>
        <w:rPr>
          <w:rFonts w:ascii="Times New Roman" w:hAnsi="Times New Roman" w:cs="Times New Roman"/>
          <w:b/>
          <w:sz w:val="28"/>
          <w:szCs w:val="28"/>
        </w:rPr>
      </w:pPr>
      <w:r w:rsidRPr="00587B69">
        <w:rPr>
          <w:rFonts w:ascii="Times New Roman" w:hAnsi="Times New Roman" w:cs="Times New Roman"/>
          <w:b/>
          <w:sz w:val="28"/>
          <w:szCs w:val="28"/>
        </w:rPr>
        <w:t>§ 9. Особенности подготовки и проведения первого заседания земского собрания нового созыва</w:t>
      </w:r>
    </w:p>
    <w:p w:rsidR="00760041" w:rsidRPr="00587B69" w:rsidRDefault="00760041" w:rsidP="00760041">
      <w:pPr>
        <w:pStyle w:val="a7"/>
        <w:ind w:firstLine="567"/>
        <w:jc w:val="both"/>
        <w:rPr>
          <w:rFonts w:ascii="Times New Roman" w:hAnsi="Times New Roman" w:cs="Times New Roman"/>
          <w:sz w:val="28"/>
          <w:szCs w:val="28"/>
        </w:rPr>
      </w:pP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r w:rsidRPr="00587B69">
        <w:rPr>
          <w:rFonts w:ascii="Times New Roman" w:hAnsi="Times New Roman" w:cs="Times New Roman"/>
          <w:sz w:val="28"/>
          <w:szCs w:val="28"/>
        </w:rPr>
        <w:t xml:space="preserve">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w:t>
      </w:r>
      <w:r>
        <w:rPr>
          <w:rFonts w:ascii="Times New Roman" w:hAnsi="Times New Roman" w:cs="Times New Roman"/>
          <w:sz w:val="28"/>
          <w:szCs w:val="28"/>
        </w:rPr>
        <w:t>р</w:t>
      </w:r>
      <w:r w:rsidRPr="00587B69">
        <w:rPr>
          <w:rFonts w:ascii="Times New Roman" w:hAnsi="Times New Roman" w:cs="Times New Roman"/>
          <w:sz w:val="28"/>
          <w:szCs w:val="28"/>
        </w:rPr>
        <w:t>егламента, с особенностями, предусмотренными настоящим параграфом.</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9.2. </w:t>
      </w:r>
      <w:r w:rsidRPr="00587B69">
        <w:rPr>
          <w:rFonts w:ascii="Times New Roman" w:hAnsi="Times New Roman" w:cs="Times New Roman"/>
          <w:sz w:val="28"/>
          <w:szCs w:val="28"/>
        </w:rPr>
        <w:t xml:space="preserve">Не позднее чем за 5 дней до первого заседания земского собрания нового созыва распоряжением главы сельского поселения, избранного земским собранием прежнего созыва, образуется рабочая группа по подготовке первого заседания земского собрания нового созыва (далее – </w:t>
      </w:r>
      <w:r w:rsidRPr="00587B69">
        <w:rPr>
          <w:rFonts w:ascii="Times New Roman" w:hAnsi="Times New Roman" w:cs="Times New Roman"/>
          <w:sz w:val="28"/>
          <w:szCs w:val="28"/>
        </w:rPr>
        <w:lastRenderedPageBreak/>
        <w:t>рабочая группа) из числа вновь избранных депутатов.</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Pr="00587B69">
        <w:rPr>
          <w:rFonts w:ascii="Times New Roman" w:hAnsi="Times New Roman" w:cs="Times New Roman"/>
          <w:sz w:val="28"/>
          <w:szCs w:val="28"/>
        </w:rPr>
        <w:t>Рабочая группа готовит к первому заседанию земского собрания: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87B69">
        <w:rPr>
          <w:rFonts w:ascii="Times New Roman" w:hAnsi="Times New Roman" w:cs="Times New Roman"/>
          <w:sz w:val="28"/>
          <w:szCs w:val="28"/>
        </w:rPr>
        <w:t>проект повестки дня первого заседания земского собрания;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87B69">
        <w:rPr>
          <w:rFonts w:ascii="Times New Roman" w:hAnsi="Times New Roman" w:cs="Times New Roman"/>
          <w:sz w:val="28"/>
          <w:szCs w:val="28"/>
        </w:rPr>
        <w:t>проекты решений земского собрания по вопросам, включенным в проект повестки дня первого заседания.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9.4. </w:t>
      </w:r>
      <w:r w:rsidRPr="00587B69">
        <w:rPr>
          <w:rFonts w:ascii="Times New Roman" w:hAnsi="Times New Roman" w:cs="Times New Roman"/>
          <w:sz w:val="28"/>
          <w:szCs w:val="28"/>
        </w:rPr>
        <w:t xml:space="preserve">В соответствии с Уставом сельского поселения земское собрание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9.5. </w:t>
      </w:r>
      <w:r w:rsidRPr="00587B69">
        <w:rPr>
          <w:rFonts w:ascii="Times New Roman" w:hAnsi="Times New Roman" w:cs="Times New Roman"/>
          <w:sz w:val="28"/>
          <w:szCs w:val="28"/>
        </w:rPr>
        <w:t>С момента открытия первого заседания земского собрания прекращаются полномочия земского собрания прежнего созыва.</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9.6. </w:t>
      </w:r>
      <w:r w:rsidRPr="00587B69">
        <w:rPr>
          <w:rFonts w:ascii="Times New Roman" w:hAnsi="Times New Roman" w:cs="Times New Roman"/>
          <w:sz w:val="28"/>
          <w:szCs w:val="28"/>
        </w:rPr>
        <w:t xml:space="preserve">Старейший по возрасту депутат земского собрания ведет заседание земского собрания до избрания главы сельского поселения.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9.7. </w:t>
      </w:r>
      <w:r w:rsidRPr="00587B69">
        <w:rPr>
          <w:rFonts w:ascii="Times New Roman" w:hAnsi="Times New Roman" w:cs="Times New Roman"/>
          <w:sz w:val="28"/>
          <w:szCs w:val="28"/>
        </w:rPr>
        <w:t>Первым вопросом на первом заседании земского собрания рассматривается вопрос об избрании главы сельского поселения.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9.8. </w:t>
      </w:r>
      <w:r w:rsidRPr="00587B69">
        <w:rPr>
          <w:rFonts w:ascii="Times New Roman" w:hAnsi="Times New Roman" w:cs="Times New Roman"/>
          <w:sz w:val="28"/>
          <w:szCs w:val="28"/>
        </w:rPr>
        <w:t>Кандидаты на должность главы сельского поселения выдвигаются депутатами земского собрания или определяются путем самовыдвижения.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9.9. </w:t>
      </w:r>
      <w:r w:rsidRPr="00587B69">
        <w:rPr>
          <w:rFonts w:ascii="Times New Roman" w:hAnsi="Times New Roman" w:cs="Times New Roman"/>
          <w:sz w:val="28"/>
          <w:szCs w:val="28"/>
        </w:rPr>
        <w:t xml:space="preserve">Глава сельского поселения избирается тайным голосованием. При этом каждый депутат может голосовать только за одного кандидата.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9.10. </w:t>
      </w:r>
      <w:r w:rsidRPr="00587B69">
        <w:rPr>
          <w:rFonts w:ascii="Times New Roman" w:hAnsi="Times New Roman" w:cs="Times New Roman"/>
          <w:sz w:val="28"/>
          <w:szCs w:val="28"/>
        </w:rPr>
        <w:t xml:space="preserve">Кандидат считается избранным на должность главы сельского поселения, если за него проголосовало не менее </w:t>
      </w:r>
      <w:r>
        <w:rPr>
          <w:rFonts w:ascii="Times New Roman" w:hAnsi="Times New Roman" w:cs="Times New Roman"/>
          <w:sz w:val="28"/>
          <w:szCs w:val="28"/>
        </w:rPr>
        <w:t>2/</w:t>
      </w:r>
      <w:r w:rsidRPr="00587B69">
        <w:rPr>
          <w:rFonts w:ascii="Times New Roman" w:hAnsi="Times New Roman" w:cs="Times New Roman"/>
          <w:sz w:val="28"/>
          <w:szCs w:val="28"/>
        </w:rPr>
        <w:t xml:space="preserve">3 от установленной численности депутатов земского собрания сельского поселения.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9.11. </w:t>
      </w:r>
      <w:r w:rsidRPr="00587B69">
        <w:rPr>
          <w:rFonts w:ascii="Times New Roman" w:hAnsi="Times New Roman" w:cs="Times New Roman"/>
          <w:sz w:val="28"/>
          <w:szCs w:val="28"/>
        </w:rPr>
        <w:t>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проводит повторные выборы главы сельского поселения. При этом допускается выдвижение кандидатов, которые выдвигались ранее.</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9.12. </w:t>
      </w:r>
      <w:r w:rsidRPr="00587B69">
        <w:rPr>
          <w:rFonts w:ascii="Times New Roman" w:hAnsi="Times New Roman" w:cs="Times New Roman"/>
          <w:sz w:val="28"/>
          <w:szCs w:val="28"/>
        </w:rPr>
        <w:t xml:space="preserve">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проводит повторные выборы главы сельского поселения. </w:t>
      </w:r>
    </w:p>
    <w:p w:rsidR="00760041"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9.13. </w:t>
      </w:r>
      <w:r w:rsidRPr="00587B69">
        <w:rPr>
          <w:rFonts w:ascii="Times New Roman" w:hAnsi="Times New Roman" w:cs="Times New Roman"/>
          <w:sz w:val="28"/>
          <w:szCs w:val="28"/>
        </w:rPr>
        <w:t>После избрания главы сельского поселения он приступает к ведению заседания земского собрания.</w:t>
      </w:r>
    </w:p>
    <w:p w:rsidR="00760041" w:rsidRPr="00587B69" w:rsidRDefault="00760041" w:rsidP="00760041">
      <w:pPr>
        <w:pStyle w:val="a7"/>
        <w:ind w:firstLine="567"/>
        <w:jc w:val="both"/>
        <w:rPr>
          <w:rFonts w:ascii="Times New Roman" w:hAnsi="Times New Roman" w:cs="Times New Roman"/>
          <w:sz w:val="28"/>
          <w:szCs w:val="28"/>
        </w:rPr>
      </w:pPr>
    </w:p>
    <w:p w:rsidR="00760041" w:rsidRPr="00587B69" w:rsidRDefault="00760041" w:rsidP="00760041">
      <w:pPr>
        <w:pStyle w:val="a7"/>
        <w:ind w:firstLine="567"/>
        <w:jc w:val="center"/>
        <w:rPr>
          <w:rFonts w:ascii="Times New Roman" w:hAnsi="Times New Roman" w:cs="Times New Roman"/>
          <w:b/>
          <w:sz w:val="28"/>
          <w:szCs w:val="28"/>
        </w:rPr>
      </w:pPr>
      <w:r w:rsidRPr="00587B69">
        <w:rPr>
          <w:rFonts w:ascii="Times New Roman" w:hAnsi="Times New Roman" w:cs="Times New Roman"/>
          <w:b/>
          <w:sz w:val="28"/>
          <w:szCs w:val="28"/>
        </w:rPr>
        <w:t>§10. Особенности рассмотрения вопроса о назначении на должность главы администрации сельского поселения</w:t>
      </w:r>
    </w:p>
    <w:p w:rsidR="00760041" w:rsidRPr="00587B69" w:rsidRDefault="00760041" w:rsidP="00760041">
      <w:pPr>
        <w:pStyle w:val="a7"/>
        <w:ind w:firstLine="567"/>
        <w:jc w:val="both"/>
        <w:rPr>
          <w:rFonts w:ascii="Times New Roman" w:hAnsi="Times New Roman" w:cs="Times New Roman"/>
          <w:sz w:val="28"/>
          <w:szCs w:val="28"/>
        </w:rPr>
      </w:pP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Pr="00587B69">
        <w:rPr>
          <w:rFonts w:ascii="Times New Roman" w:hAnsi="Times New Roman" w:cs="Times New Roman"/>
          <w:sz w:val="28"/>
          <w:szCs w:val="28"/>
        </w:rPr>
        <w:t xml:space="preserve">Главой администрации сельского поселения является лицо, назначаемое на должность земским собранием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и заканчивается после проведения конкурса на замещение должности главы </w:t>
      </w:r>
      <w:r w:rsidRPr="00587B69">
        <w:rPr>
          <w:rFonts w:ascii="Times New Roman" w:hAnsi="Times New Roman" w:cs="Times New Roman"/>
          <w:sz w:val="28"/>
          <w:szCs w:val="28"/>
        </w:rPr>
        <w:lastRenderedPageBreak/>
        <w:t>администрации сельского поселения депутатами земского собрания нового созыва.</w:t>
      </w:r>
    </w:p>
    <w:p w:rsidR="00760041" w:rsidRPr="00587B69" w:rsidRDefault="00760041" w:rsidP="00760041">
      <w:pPr>
        <w:pStyle w:val="a7"/>
        <w:ind w:firstLine="567"/>
        <w:jc w:val="both"/>
        <w:rPr>
          <w:rFonts w:ascii="Times New Roman" w:hAnsi="Times New Roman" w:cs="Times New Roman"/>
          <w:sz w:val="28"/>
          <w:szCs w:val="28"/>
        </w:rPr>
      </w:pPr>
      <w:r w:rsidRPr="00587B69">
        <w:rPr>
          <w:rFonts w:ascii="Times New Roman" w:hAnsi="Times New Roman" w:cs="Times New Roman"/>
          <w:sz w:val="28"/>
          <w:szCs w:val="28"/>
        </w:rPr>
        <w:t>Конкурс на замещение должности главы администрации сельского поселения должен быть объявлен на первом заседании депутатов земского собрания нового созыва,  в случаи досрочного прекращения плномочий главы администрации, глава сельского поселения не позднее следующего дня после досрочного прекращения полномочий главы администрации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760041" w:rsidRPr="00587B69" w:rsidRDefault="00760041" w:rsidP="00760041">
      <w:pPr>
        <w:pStyle w:val="a7"/>
        <w:ind w:firstLine="567"/>
        <w:jc w:val="both"/>
        <w:rPr>
          <w:rFonts w:ascii="Times New Roman" w:hAnsi="Times New Roman" w:cs="Times New Roman"/>
          <w:sz w:val="28"/>
          <w:szCs w:val="28"/>
        </w:rPr>
      </w:pPr>
      <w:r w:rsidRPr="00587B69">
        <w:rPr>
          <w:rFonts w:ascii="Times New Roman" w:hAnsi="Times New Roman" w:cs="Times New Roman"/>
          <w:sz w:val="28"/>
          <w:szCs w:val="28"/>
        </w:rPr>
        <w:t xml:space="preserve">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Pr="00587B69">
        <w:rPr>
          <w:rFonts w:ascii="Times New Roman" w:hAnsi="Times New Roman" w:cs="Times New Roman"/>
          <w:sz w:val="28"/>
          <w:szCs w:val="28"/>
        </w:rPr>
        <w:t xml:space="preserve">Решение земского собрания об объявлении конкурса на замещение должности главы администрации сельского поселения подлежит обнародованию.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Pr="00587B69">
        <w:rPr>
          <w:rFonts w:ascii="Times New Roman" w:hAnsi="Times New Roman" w:cs="Times New Roman"/>
          <w:sz w:val="28"/>
          <w:szCs w:val="28"/>
        </w:rPr>
        <w:t xml:space="preserve">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Pr="00587B69">
        <w:rPr>
          <w:rFonts w:ascii="Times New Roman" w:hAnsi="Times New Roman" w:cs="Times New Roman"/>
          <w:sz w:val="28"/>
          <w:szCs w:val="28"/>
        </w:rPr>
        <w:t>Условия контракта для главы администрации сельского поселения утверждаются земским собранием.</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10.5. </w:t>
      </w:r>
      <w:r w:rsidRPr="00587B69">
        <w:rPr>
          <w:rFonts w:ascii="Times New Roman" w:hAnsi="Times New Roman" w:cs="Times New Roman"/>
          <w:sz w:val="28"/>
          <w:szCs w:val="28"/>
        </w:rPr>
        <w:t>Порядок проведения конкурса должен предусматривать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10.6. </w:t>
      </w:r>
      <w:r w:rsidRPr="00587B69">
        <w:rPr>
          <w:rFonts w:ascii="Times New Roman" w:hAnsi="Times New Roman" w:cs="Times New Roman"/>
          <w:sz w:val="28"/>
          <w:szCs w:val="28"/>
        </w:rPr>
        <w:t xml:space="preserve">Рассмотрение вопроса о назначении на должность главы администрации сельского поселения начинается с предоставления председательствующим слова для выступления кандидатам на должность главы администрации сельского поселения, представленным в земское собрание конкурсной комиссией по проведению конкурса на должность главы администрации сельского поселения. Последовательность выступлений кандидатов определяется алфавитным порядком их фамилий.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10.7. </w:t>
      </w:r>
      <w:r w:rsidRPr="00587B69">
        <w:rPr>
          <w:rFonts w:ascii="Times New Roman" w:hAnsi="Times New Roman" w:cs="Times New Roman"/>
          <w:sz w:val="28"/>
          <w:szCs w:val="28"/>
        </w:rPr>
        <w:t>Кандидат на должность главы администрации сельского поселения в своем выступлении представляет предполагаемый план своей деятельности на должности главы администрации сельского поселения, а также предлагаемый вариант структуры администрации. По окончании выступления кандидата председательствующий предлагает депутатам задавать ему вопросы.</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10.8. </w:t>
      </w:r>
      <w:r w:rsidRPr="00587B69">
        <w:rPr>
          <w:rFonts w:ascii="Times New Roman" w:hAnsi="Times New Roman" w:cs="Times New Roman"/>
          <w:sz w:val="28"/>
          <w:szCs w:val="28"/>
        </w:rPr>
        <w:t xml:space="preserve">После выступлений всех кандидатов, а также их ответов на вопросы председательствующий открывает прения по представленным </w:t>
      </w:r>
      <w:r w:rsidRPr="00587B69">
        <w:rPr>
          <w:rFonts w:ascii="Times New Roman" w:hAnsi="Times New Roman" w:cs="Times New Roman"/>
          <w:sz w:val="28"/>
          <w:szCs w:val="28"/>
        </w:rPr>
        <w:lastRenderedPageBreak/>
        <w:t>кандидатурам. В прениях депутаты высказываются за или против представленных кандидатов.</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10.9. </w:t>
      </w:r>
      <w:r w:rsidRPr="00587B69">
        <w:rPr>
          <w:rFonts w:ascii="Times New Roman" w:hAnsi="Times New Roman" w:cs="Times New Roman"/>
          <w:sz w:val="28"/>
          <w:szCs w:val="28"/>
        </w:rPr>
        <w:t>После завершения прений депутатам выдаются именные бюллетени для голосования, в которых содержится общий список представленных кандидатов (в алфавитном порядке), а также имеется место для проставления отметок напротив фамилий кандидатов.</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10.10. </w:t>
      </w:r>
      <w:r w:rsidRPr="00587B69">
        <w:rPr>
          <w:rFonts w:ascii="Times New Roman" w:hAnsi="Times New Roman" w:cs="Times New Roman"/>
          <w:sz w:val="28"/>
          <w:szCs w:val="28"/>
        </w:rPr>
        <w:t xml:space="preserve">После выдачи бюллетеней председательствующий ставит на голосование вопрос о назначении на должность главы администрации  сельского поселения. Депутаты голосуют путем проставления отметок напротив одной из фамилий, включенных в бюллетень для голосования, и передают бюллетени председательствующему.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10.11. </w:t>
      </w:r>
      <w:r w:rsidRPr="00587B69">
        <w:rPr>
          <w:rFonts w:ascii="Times New Roman" w:hAnsi="Times New Roman" w:cs="Times New Roman"/>
          <w:sz w:val="28"/>
          <w:szCs w:val="28"/>
        </w:rPr>
        <w:t xml:space="preserve">Председательствующий оглашает волеизъявление каждого депутата (уточняя его при необходимости) и объявляет о принятом решении.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10.12. </w:t>
      </w:r>
      <w:r w:rsidRPr="00587B69">
        <w:rPr>
          <w:rFonts w:ascii="Times New Roman" w:hAnsi="Times New Roman" w:cs="Times New Roman"/>
          <w:sz w:val="28"/>
          <w:szCs w:val="28"/>
        </w:rPr>
        <w:t xml:space="preserve">В случае если ни один из кандидатов не набрал необходимого количества голосов, земское собрание принимает решение об объявлении повторного конкурса на замещение должности главы администрации сельского поселения. При этом допускается выдвижение кандидатов, которые выдвигались ранее. </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10.13. </w:t>
      </w:r>
      <w:r w:rsidRPr="00587B69">
        <w:rPr>
          <w:rFonts w:ascii="Times New Roman" w:hAnsi="Times New Roman" w:cs="Times New Roman"/>
          <w:sz w:val="28"/>
          <w:szCs w:val="28"/>
        </w:rPr>
        <w:t>Решение земского собрания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Уставом сельского поселения.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Pr="00587B69">
        <w:rPr>
          <w:rFonts w:ascii="Times New Roman" w:hAnsi="Times New Roman" w:cs="Times New Roman"/>
          <w:sz w:val="28"/>
          <w:szCs w:val="28"/>
        </w:rPr>
        <w:t>Контракт с главой администрации сельского поселения заключается главой сельского поселения.</w:t>
      </w:r>
    </w:p>
    <w:p w:rsidR="00760041" w:rsidRPr="00587B69" w:rsidRDefault="00760041" w:rsidP="00760041">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10.15. </w:t>
      </w:r>
      <w:r w:rsidRPr="00587B69">
        <w:rPr>
          <w:rFonts w:ascii="Times New Roman" w:hAnsi="Times New Roman" w:cs="Times New Roman"/>
          <w:sz w:val="28"/>
          <w:szCs w:val="28"/>
        </w:rPr>
        <w:t xml:space="preserve">Полномочия главы администрации сельского поселения начинаются со дня его назначения на должность земским собранием и заканчиваются назначением на должность нового главы администрации сельского поселения. </w:t>
      </w:r>
    </w:p>
    <w:p w:rsidR="00F90B22" w:rsidRPr="00760041" w:rsidRDefault="00F90B22">
      <w:pPr>
        <w:rPr>
          <w:rFonts w:ascii="Times New Roman" w:hAnsi="Times New Roman" w:cs="Times New Roman"/>
          <w:sz w:val="28"/>
          <w:szCs w:val="28"/>
        </w:rPr>
      </w:pPr>
    </w:p>
    <w:sectPr w:rsidR="00F90B22" w:rsidRPr="00760041" w:rsidSect="0083089D">
      <w:footerReference w:type="default" r:id="rId8"/>
      <w:pgSz w:w="11906" w:h="16838"/>
      <w:pgMar w:top="1134" w:right="850" w:bottom="993" w:left="1701" w:header="708" w:footer="3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FC" w:rsidRDefault="00601FFC" w:rsidP="00A80D69">
      <w:pPr>
        <w:spacing w:after="0" w:line="240" w:lineRule="auto"/>
      </w:pPr>
      <w:r>
        <w:separator/>
      </w:r>
    </w:p>
  </w:endnote>
  <w:endnote w:type="continuationSeparator" w:id="1">
    <w:p w:rsidR="00601FFC" w:rsidRDefault="00601FFC" w:rsidP="00A8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EC6" w:rsidRPr="00403944" w:rsidRDefault="0053714C">
    <w:pPr>
      <w:pStyle w:val="a5"/>
      <w:jc w:val="right"/>
      <w:rPr>
        <w:sz w:val="24"/>
        <w:szCs w:val="24"/>
      </w:rPr>
    </w:pPr>
    <w:r w:rsidRPr="00403944">
      <w:rPr>
        <w:sz w:val="24"/>
        <w:szCs w:val="24"/>
      </w:rPr>
      <w:fldChar w:fldCharType="begin"/>
    </w:r>
    <w:r w:rsidR="00F90B22" w:rsidRPr="00403944">
      <w:rPr>
        <w:sz w:val="24"/>
        <w:szCs w:val="24"/>
      </w:rPr>
      <w:instrText xml:space="preserve"> PAGE   \* MERGEFORMAT </w:instrText>
    </w:r>
    <w:r w:rsidRPr="00403944">
      <w:rPr>
        <w:sz w:val="24"/>
        <w:szCs w:val="24"/>
      </w:rPr>
      <w:fldChar w:fldCharType="separate"/>
    </w:r>
    <w:r w:rsidR="0095213C">
      <w:rPr>
        <w:noProof/>
        <w:sz w:val="24"/>
        <w:szCs w:val="24"/>
      </w:rPr>
      <w:t>2</w:t>
    </w:r>
    <w:r w:rsidRPr="00403944">
      <w:rPr>
        <w:sz w:val="24"/>
        <w:szCs w:val="24"/>
      </w:rPr>
      <w:fldChar w:fldCharType="end"/>
    </w:r>
  </w:p>
  <w:p w:rsidR="006A7EC6" w:rsidRDefault="00601F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FC" w:rsidRDefault="00601FFC" w:rsidP="00A80D69">
      <w:pPr>
        <w:spacing w:after="0" w:line="240" w:lineRule="auto"/>
      </w:pPr>
      <w:r>
        <w:separator/>
      </w:r>
    </w:p>
  </w:footnote>
  <w:footnote w:type="continuationSeparator" w:id="1">
    <w:p w:rsidR="00601FFC" w:rsidRDefault="00601FFC" w:rsidP="00A80D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0041"/>
    <w:rsid w:val="000537B4"/>
    <w:rsid w:val="004451D1"/>
    <w:rsid w:val="0053714C"/>
    <w:rsid w:val="0059106C"/>
    <w:rsid w:val="00601FFC"/>
    <w:rsid w:val="00760041"/>
    <w:rsid w:val="0095213C"/>
    <w:rsid w:val="00955564"/>
    <w:rsid w:val="00A80D69"/>
    <w:rsid w:val="00CC6EF9"/>
    <w:rsid w:val="00D069C8"/>
    <w:rsid w:val="00D83E18"/>
    <w:rsid w:val="00F90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69"/>
  </w:style>
  <w:style w:type="paragraph" w:styleId="2">
    <w:name w:val="heading 2"/>
    <w:basedOn w:val="a"/>
    <w:next w:val="a"/>
    <w:link w:val="20"/>
    <w:qFormat/>
    <w:rsid w:val="0076004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041"/>
    <w:rPr>
      <w:rFonts w:ascii="Arial" w:eastAsia="Times New Roman" w:hAnsi="Arial" w:cs="Arial"/>
      <w:b/>
      <w:bCs/>
      <w:i/>
      <w:iCs/>
      <w:sz w:val="28"/>
      <w:szCs w:val="28"/>
    </w:rPr>
  </w:style>
  <w:style w:type="paragraph" w:styleId="a3">
    <w:name w:val="Body Text"/>
    <w:basedOn w:val="a"/>
    <w:link w:val="a4"/>
    <w:rsid w:val="00760041"/>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760041"/>
    <w:rPr>
      <w:rFonts w:ascii="Times New Roman" w:eastAsia="Times New Roman" w:hAnsi="Times New Roman" w:cs="Times New Roman"/>
      <w:sz w:val="28"/>
      <w:szCs w:val="20"/>
    </w:rPr>
  </w:style>
  <w:style w:type="paragraph" w:styleId="21">
    <w:name w:val="Body Text Indent 2"/>
    <w:basedOn w:val="a"/>
    <w:link w:val="22"/>
    <w:rsid w:val="00760041"/>
    <w:pPr>
      <w:spacing w:after="0" w:line="240" w:lineRule="auto"/>
      <w:ind w:firstLine="68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760041"/>
    <w:rPr>
      <w:rFonts w:ascii="Times New Roman" w:eastAsia="Times New Roman" w:hAnsi="Times New Roman" w:cs="Times New Roman"/>
      <w:sz w:val="28"/>
      <w:szCs w:val="20"/>
    </w:rPr>
  </w:style>
  <w:style w:type="paragraph" w:styleId="a5">
    <w:name w:val="footer"/>
    <w:basedOn w:val="a"/>
    <w:link w:val="a6"/>
    <w:uiPriority w:val="99"/>
    <w:unhideWhenUsed/>
    <w:rsid w:val="0076004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760041"/>
    <w:rPr>
      <w:rFonts w:ascii="Times New Roman" w:eastAsia="Times New Roman" w:hAnsi="Times New Roman" w:cs="Times New Roman"/>
      <w:sz w:val="20"/>
      <w:szCs w:val="20"/>
    </w:rPr>
  </w:style>
  <w:style w:type="paragraph" w:customStyle="1" w:styleId="Web">
    <w:name w:val="Обычный (Web)"/>
    <w:basedOn w:val="a"/>
    <w:rsid w:val="00760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760041"/>
    <w:rPr>
      <w:rFonts w:ascii="Times New Roman" w:eastAsia="Times New Roman" w:hAnsi="Times New Roman"/>
      <w:b/>
      <w:bCs/>
      <w:sz w:val="26"/>
      <w:szCs w:val="26"/>
      <w:shd w:val="clear" w:color="auto" w:fill="FFFFFF"/>
    </w:rPr>
  </w:style>
  <w:style w:type="character" w:customStyle="1" w:styleId="1">
    <w:name w:val="Заголовок №1_"/>
    <w:basedOn w:val="a0"/>
    <w:link w:val="10"/>
    <w:rsid w:val="00760041"/>
    <w:rPr>
      <w:rFonts w:ascii="Times New Roman" w:eastAsia="Times New Roman" w:hAnsi="Times New Roman"/>
      <w:b/>
      <w:bCs/>
      <w:sz w:val="31"/>
      <w:szCs w:val="31"/>
      <w:shd w:val="clear" w:color="auto" w:fill="FFFFFF"/>
    </w:rPr>
  </w:style>
  <w:style w:type="paragraph" w:customStyle="1" w:styleId="24">
    <w:name w:val="Основной текст (2)"/>
    <w:basedOn w:val="a"/>
    <w:link w:val="23"/>
    <w:rsid w:val="00760041"/>
    <w:pPr>
      <w:widowControl w:val="0"/>
      <w:shd w:val="clear" w:color="auto" w:fill="FFFFFF"/>
      <w:spacing w:after="0" w:line="322" w:lineRule="exact"/>
      <w:jc w:val="center"/>
    </w:pPr>
    <w:rPr>
      <w:rFonts w:ascii="Times New Roman" w:eastAsia="Times New Roman" w:hAnsi="Times New Roman"/>
      <w:b/>
      <w:bCs/>
      <w:sz w:val="26"/>
      <w:szCs w:val="26"/>
    </w:rPr>
  </w:style>
  <w:style w:type="paragraph" w:customStyle="1" w:styleId="10">
    <w:name w:val="Заголовок №1"/>
    <w:basedOn w:val="a"/>
    <w:link w:val="1"/>
    <w:rsid w:val="00760041"/>
    <w:pPr>
      <w:widowControl w:val="0"/>
      <w:shd w:val="clear" w:color="auto" w:fill="FFFFFF"/>
      <w:spacing w:before="420" w:after="60" w:line="0" w:lineRule="atLeast"/>
      <w:outlineLvl w:val="0"/>
    </w:pPr>
    <w:rPr>
      <w:rFonts w:ascii="Times New Roman" w:eastAsia="Times New Roman" w:hAnsi="Times New Roman"/>
      <w:b/>
      <w:bCs/>
      <w:sz w:val="31"/>
      <w:szCs w:val="31"/>
    </w:rPr>
  </w:style>
  <w:style w:type="paragraph" w:styleId="a7">
    <w:name w:val="No Spacing"/>
    <w:uiPriority w:val="1"/>
    <w:qFormat/>
    <w:rsid w:val="00760041"/>
    <w:pPr>
      <w:widowControl w:val="0"/>
      <w:spacing w:after="0" w:line="240" w:lineRule="auto"/>
    </w:pPr>
    <w:rPr>
      <w:rFonts w:ascii="Courier New" w:eastAsia="Courier New" w:hAnsi="Courier New" w:cs="Courier New"/>
      <w:color w:val="000000"/>
      <w:sz w:val="24"/>
      <w:szCs w:val="24"/>
    </w:rPr>
  </w:style>
  <w:style w:type="paragraph" w:styleId="a8">
    <w:name w:val="Subtitle"/>
    <w:basedOn w:val="a"/>
    <w:link w:val="a9"/>
    <w:qFormat/>
    <w:rsid w:val="00955564"/>
    <w:pPr>
      <w:spacing w:after="0" w:line="240" w:lineRule="auto"/>
      <w:jc w:val="center"/>
    </w:pPr>
    <w:rPr>
      <w:rFonts w:ascii="Times New Roman" w:eastAsia="Times New Roman" w:hAnsi="Times New Roman" w:cs="Times New Roman"/>
      <w:b/>
      <w:i/>
      <w:sz w:val="24"/>
      <w:szCs w:val="20"/>
    </w:rPr>
  </w:style>
  <w:style w:type="character" w:customStyle="1" w:styleId="a9">
    <w:name w:val="Подзаголовок Знак"/>
    <w:basedOn w:val="a0"/>
    <w:link w:val="a8"/>
    <w:rsid w:val="00955564"/>
    <w:rPr>
      <w:rFonts w:ascii="Times New Roman" w:eastAsia="Times New Roman" w:hAnsi="Times New Roman" w:cs="Times New Roman"/>
      <w:b/>
      <w:i/>
      <w:sz w:val="24"/>
      <w:szCs w:val="20"/>
    </w:rPr>
  </w:style>
  <w:style w:type="paragraph" w:styleId="aa">
    <w:name w:val="Balloon Text"/>
    <w:basedOn w:val="a"/>
    <w:link w:val="ab"/>
    <w:uiPriority w:val="99"/>
    <w:semiHidden/>
    <w:unhideWhenUsed/>
    <w:rsid w:val="00955564"/>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5556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6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7112</Words>
  <Characters>40539</Characters>
  <Application>Microsoft Office Word</Application>
  <DocSecurity>0</DocSecurity>
  <Lines>337</Lines>
  <Paragraphs>95</Paragraphs>
  <ScaleCrop>false</ScaleCrop>
  <Company/>
  <LinksUpToDate>false</LinksUpToDate>
  <CharactersWithSpaces>47556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2016-10-17T12:04:00Z</dcterms:created>
  <dcterms:modified xsi:type="dcterms:W3CDTF">2016-11-02T07:23:00Z</dcterms:modified>
</cp:coreProperties>
</file>